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</w:pPr>
      <w:r>
        <w:rPr>
          <w:noProof/>
        </w:rPr>
        <w:drawing>
          <wp:inline distT="0" distB="0" distL="0" distR="0">
            <wp:extent cx="1333500" cy="304800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F1D13">
      <w:pPr>
        <w:ind/>
      </w:pPr>
      <w:r>
        <w:rPr>
          <w:rFonts w:ascii="Tahoma" w:eastAsia="Tahoma" w:hAnsi="Tahoma" w:cs="Tahoma"/>
          <w:sz w:val="16"/>
          <w:szCs w:val="16"/>
        </w:rPr>
        <w:t>Обновлено 15 июля 2020 № 48111292</w:t>
      </w:r>
    </w:p>
    <w:p w:rsidR="00A77427" w:rsidRDefault="007F1D13">
      <w:pPr>
        <w:ind/>
      </w:pPr>
      <w:r>
        <w:rPr>
          <w:noProof/>
        </w:rPr>
        <w:drawing>
          <wp:inline distT="0" distB="0" distL="0" distR="0">
            <wp:extent cx="1428750" cy="142875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F1D13">
      <w:pPr>
        <w:ind/>
      </w:pPr>
      <w:r>
        <w:rPr>
          <w:b/>
          <w:bCs/>
          <w:rFonts w:ascii="Tahoma" w:eastAsia="Tahoma" w:hAnsi="Tahoma" w:cs="Tahoma"/>
          <w:sz w:val="26"/>
          <w:szCs w:val="26"/>
        </w:rPr>
        <w:t>Татьяна Степанова</w:t>
      </w:r>
    </w:p>
    <w:p w:rsidR="00A77427" w:rsidRDefault="007F1D13">
      <w:pPr>
        <w:ind/>
      </w:pPr>
      <w:r>
        <w:rPr>
          <w:rFonts w:ascii="Tahoma" w:eastAsia="Tahoma" w:hAnsi="Tahoma" w:cs="Tahoma"/>
          <w:sz w:val="16"/>
          <w:szCs w:val="16"/>
        </w:rPr>
        <w:t>49 лет</w:t>
      </w:r>
      <w:r>
        <w:br/>
      </w:r>
      <w:r>
        <w:rPr>
          <w:rFonts w:ascii="Tahoma" w:eastAsia="Tahoma" w:hAnsi="Tahoma" w:cs="Tahoma"/>
          <w:sz w:val="16"/>
          <w:szCs w:val="16"/>
        </w:rPr>
        <w:t xml:space="preserve">Москва, готова к переезду: </w:t>
      </w:r>
    </w:p>
    <w:p w:rsidR="00A77427" w:rsidRDefault="007F1D13">
      <w:pPr>
        <w:ind/>
        <w:spacing w:after="2"/>
        <w:textAlignment w:val="center"/>
      </w:pPr>
      <w:r>
        <w:rPr>
          <w:noProof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6"/>
          <w:szCs w:val="16"/>
        </w:rPr>
        <w:t xml:space="preserve"> +7 915 675 92 21 10:00 — 23:00</w:t>
      </w:r>
    </w:p>
    <w:p w:rsidR="00A77427" w:rsidRDefault="007F1D13">
      <w:pPr>
        <w:ind/>
        <w:textAlignment w:val="center"/>
      </w:pPr>
      <w:r>
        <w:rPr>
          <w:noProof/>
        </w:rPr>
        <w:drawing>
          <wp:inline distT="0" distB="0" distL="0" distR="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6"/>
          <w:szCs w:val="16"/>
        </w:rPr>
        <w:t xml:space="preserve"> stepanovatv1970@yandex.ru</w:t>
      </w:r>
    </w:p>
    <w:p w:rsidR="00A77427" w:rsidRDefault="007F1D13">
      <w:pPr>
        <w:ind/>
      </w:pPr>
      <w:r>
        <w:rPr>
          <w:b/>
          <w:bCs/>
          <w:rFonts w:ascii="Tahoma" w:eastAsia="Tahoma" w:hAnsi="Tahoma" w:cs="Tahoma"/>
          <w:sz w:val="26"/>
          <w:szCs w:val="26"/>
        </w:rPr>
        <w:t>Учитель истории и обществознания</w:t>
      </w:r>
    </w:p>
    <w:p w:rsidR="00A77427" w:rsidRDefault="007F1D13">
      <w:pPr>
        <w:ind/>
      </w:pPr>
      <w:r>
        <w:rPr>
          <w:rFonts w:ascii="Tahoma" w:eastAsia="Tahoma" w:hAnsi="Tahoma" w:cs="Tahoma"/>
          <w:sz w:val="16"/>
          <w:szCs w:val="16"/>
        </w:rPr>
        <w:t>полная занятость, готова к командировкам</w:t>
      </w:r>
    </w:p>
    <w:p w:rsidR="00A77427" w:rsidRDefault="007F1D13">
      <w:pPr>
        <w:ind/>
      </w:pPr>
      <w:r>
        <w:rPr>
          <w:b/>
          <w:bCs/>
          <w:rFonts w:ascii="Tahoma" w:eastAsia="Tahoma" w:hAnsi="Tahoma" w:cs="Tahoma"/>
          <w:sz w:val="26"/>
          <w:szCs w:val="26"/>
        </w:rPr>
        <w:t>90 000 руб.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Layout w:type="auto"/>
      <w:tblGrid>
        <w:gridCol w:w="3000"/>
        <w:gridCol w:w="7000"/>
      </w:tblGrid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Опыт работы 26 лет и 4 месяца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август 2017 – работает сейчас</w:t>
              <w:br/>
              <w:t>3 года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Учитель истории и обществознания, заместитель директора по УВР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МУНИЦИПАЛЬНОЕ АВТОНОМНОЕ ОБЩЕОБРАЗОВАТЕЛЬНОЕ УЧРЕЖДЕНИЕ "СРЕДНЯЯ ОБЩЕОБРАЗОВАТЕЛЬНАЯ ШКОЛА №30" г. ТАМБОВА</w:t>
              <w:br/>
              <w:t>http://school30.68edu.ru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Преподавание в классах 5 –9 общеобразовательной школе истории и обществознания, 10-11 классах обществознание на профильном уровне; Результативное участие учеников в проектах, соревнованиях, олимпиадах; Систематическая подготовка к ОГЭ и ЕГЭ (и успешная сдача);</w:t>
              <w:br/>
              <w:t>Использование в своей работе современных приемов, методов и средств обучения;</w:t>
              <w:br/>
              <w:t>Систематический анализ эффективности учебных занятий и подходов к обучению;</w:t>
              <w:br/>
              <w:t>Как заместитель директора школы по УВР курировала работу по дополнительному образованию детей и выполняла следующие обязанности: Обеспечение текущего и перспективное планирование деятельности педагогического коллектива в системе ДОД;</w:t>
              <w:br/>
              <w:t>Координация работы учителей и других педагогических работников по выполнению учебных планов и программ в системе ДОД;</w:t>
              <w:br/>
              <w:t>Организация и координирует разработку необходимой учебно-методической документации;</w:t>
              <w:br/>
              <w:t>Осуществление систематического контроля за качеством образовательного процесса и объективностью оценки результатов образовательной подготовки обучающихся, работы кружков и факультативов;</w:t>
              <w:br/>
              <w:t>Составление расписания учебных занятий и других видов образовательной деятельности;</w:t>
              <w:br/>
              <w:t>Комплектование педагогическими работниками ЦДОД.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Достижения: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Публичные выступления на общегородских (региональных) мероприятиях:</w:t>
              <w:br/>
              <w:t/>
              <w:br/>
              <w:t>Встреча председателя КО администрации города Тамбова Тамбовской области с молодыми специалистами муниципальных образовательных организаций Мастер-класс "«Работа с понятиями и технологией на уроках обществознания» 25.02.2020</w:t>
              <w:br/>
              <w:t/>
              <w:br/>
              <w:t>Классный урок на «Радио России – Тамбов», эфир 22 апреля 2020 года (Региональный проект) https://www.vestitambov.ru/program/klassnyj-urok-na-radio-rossii-tambov-jefir-22-aprelja-2020-goda/</w:t>
              <w:br/>
              <w:t/>
              <w:br/>
              <w:t>Профессиональные достижения:</w:t>
              <w:br/>
              <w:t>Разработала свою методику преподавания обществознания, благодаря которой успешно сдавали ЕГЭ 93% учеников.</w:t>
              <w:br/>
              <w:t>— Вела регулярное классное руководство в среднем звене, в результате успеваемость в классах выросла на 17 %, количество неудовлетворительных оценок снижено в 2 раза.</w:t>
              <w:br/>
              <w:t>— Мои ученики регулярно принимают участие в олимпиадах и конкурсах и занимают призовые места (5 призовых мест на 4 конкурсах, в т. ч. во Всероссийской олимпиаде школьников 2019-2020г 2 призера муниципального уровня по обществознанию и ПОБЕДИТЕЛЬ регионального этапа олимпиады по обществознанию).</w:t>
              <w:br/>
              <w:t>— Успеваемость обучающихся в 2019—2020 учебном году по предметам история и обществознание — 100%.</w:t>
              <w:br/>
              <w:t>— Качество знаний обучающихся по итогам мониторинга, проводимого образовательной организацией в 2019—2020 учебном году, по истории — 66%, по обществознанию — 85%.</w:t>
              <w:br/>
              <w:t>— Участвовала в областном конкурсе «Народный учитель » в 2016—2017 учебном году - ПОБЕДИТЕЛЬ.</w:t>
              <w:br/>
              <w:t>- Имею благодарственные письма:</w:t>
              <w:br/>
              <w:t>председателя ИК Тамбовской области за организацию и проведение финала региональной олимпиады по избирательному праву 2015- 2019 гг;</w:t>
              <w:br/>
              <w:t>Института Права и национальной безопасности ТГУ им. Г. Р. Державина за успешное участие в проекте "Школа права"(октябрь 2017г) и за высокий уровень подготовки команды учащихся к брейн-рингу "Конституционные основы развития российского гос-ва и права" (апрель 2018г), за подготовку призеров конкурса творческих работ "Личность, государство, гражданин"(ноябрь 2018г);</w:t>
              <w:br/>
              <w:t>Благодарственное письмо наставнику команды учащихся за результативное участиев региональных событиях контактной платформы"Время учиться" правопросвятительского проекта "Школа правозащитников: учиться и действовать".</w:t>
              <w:br/>
              <w:t>Член консультационной команды учебно-тренировочных сборов по подготовке учащихся общеобразовательных организаций города Тамбова к региональному этапу всероссийской олимпиады школьников по обществознанию 2020 года.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сентябрь 2007 – август 2017</w:t>
              <w:br/>
              <w:t>10 лет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Учитель истории и обществознания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МУНИЦИПАЛЬНОЕ АВТОНОМНОЕ ОБЩЕОБРАЗОВАТЕЛЬНОЕ УЧРЕЖДЕНИЕ "ЦЕНТР ОБРАЗОВАНИЯ №13 ИМЕНИ ГЕРОЯ СОВЕТСКОГО СОЮЗА Н.А. КУЗНЕЦОВА"</w:t>
              <w:br/>
              <w:t>Образование.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июнь 2007 – июнь 2017</w:t>
              <w:br/>
              <w:t>10 лет и 1 месяц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Эксперт по проверке выполнения заданий с развернутым ответом экзаменационных работ по обществознанию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РЦОИ</w:t>
              <w:br/>
              <w:t>Эксперт по проверке выполнения заданий с развернутым ответом экзаменационных работ по обществознанию (ГИА-9, 11)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Эксперт по проверке выполнения заданий с развернутым ответом экзаменационных работ по обществознанию (ГИА-9, 11)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сентябрь 2001 – август 2007</w:t>
              <w:br/>
              <w:t>6 лет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Учитель истории и обществознания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МУНИЦИПАЛЬНОЕ БЮДЖЕТНОЕ ОБЩЕОБРАЗОВАТЕЛЬНОЕ УЧРЕЖДЕНИЕ ОСНОВНАЯ ОБЩЕОБРАЗОВАТЕЛЬНАЯ ШКОЛА №18</w:t>
              <w:br/>
              <w:t>Образование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Преподавание в классах 5 –11 общеобразовательной школе истории и обществознания10-11;</w:t>
              <w:br/>
              <w:t>Использование в своей работе современных приемов, методов и средств обучения;</w:t>
              <w:br/>
              <w:t>Систематический анализ эффективности учебных занятий и подходов к обучению.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май 2001 – сентябрь 2001</w:t>
              <w:br/>
              <w:t>5 месяцев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Специалист оперативно-диспетчерского отдела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ОПЕРАТИВНО-ДИСПЕТЧЕРСКИЙ ОТДЕЛ ТАМБОВСКОГО ОБЛАСТНОГО ЦЕНТРА МЕДИЦИНЫ КАТАСТРОФ </w:t>
              <w:br/>
              <w:t>Сфера здравоохранения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Координация работы выездных бригад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ноябрь 2000 – февраль 2001</w:t>
              <w:br/>
              <w:t>4 месяца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Секретарь, Помощник руководителя, Делопроизводитель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ТАМБОВСКИЙ ОБЛАСТНОЙ ЦЕНТР МЕДИЦИНЫ КАТАСТРОФ</w:t>
              <w:br/>
              <w:t>Сфера здравоохранения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Секретарь, помощник руководителя, делопроизводитель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май 1999 – август 1999</w:t>
              <w:br/>
              <w:t>4 месяца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Вожатая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ДЕТСКИЙ САНАТОРНООЗДОРОВИТЕЛЬНЫЙ ЛАГЕРЬ СОСНОВЫЙ БОР С. ТУЛИНОВКА </w:t>
              <w:br/>
              <w:t>Организация летней досугово-оздоровительной компании.
Дети моего отряда неоднократно становились призерами и победителями в различных мероприятиях, проходивших в лагере.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Вожатая, организация досуговой деятельности, участие в ежедневных мероприятиях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Достижения: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Дети моего отряда неоднократно становились призерами и победителями в различных мероприятиях, проходивших в лагере.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сентябрь 1998 – январь 1999</w:t>
              <w:br/>
              <w:t>5 месяцев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Секретарь руководителя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ТАМБОВСКОЕ ОБЛАСТНОЕ ГОСУДАРСТВЕННОЕ БЮДЖЕТНОЕ УЧРЕЖДЕНИЕ ЗДРАВООХРАНЕНИЯ "ГОРОДСКАЯ ДЕТСКАЯ ПОЛИКЛИНИКА ИМЕНИ ВАЛЕРИЯ КОВАЛЯ Г.ТАМБОВА"</w:t>
              <w:br/>
              <w:t>Здравоохранение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Делопроизводитель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май 1998 – август 1998</w:t>
              <w:br/>
              <w:t>4 месяца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Вожатая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ДЕТСКИЙ САНАТОРНООЗДОРОВИТЕЛЬНЫЙ ЛАГЕРЬ СОСНОВЫЙ БОР С. ТУЛИНОВКА</w:t>
              <w:br/>
              <w:t>Организация летней досугово-оздоровительной компании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Вожатая, организация досуговой деятельности, участие в ежедневных мероприятиях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Достижения: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Дети моего отряда неоднократно становились призерами и победителями в различных мероприятиях, проходивших в лагере.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сентябрь 1992 – апрель 1998</w:t>
              <w:br/>
              <w:t>5 лет и 8 месяцев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Руководитель исторического кружка, учитель истории и обществознания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МУНИЦИПАЬНОЕ ОБЩЕОБРАЗОВАТЕЛЬНОЕ УЧРЕЖДЕНИЕ СРЕДНЯЯ ОБЩЕОБРАЗОВАТЕЛЬНАЯ ШКОЛА N 27 Г. ТАМБОВА</w:t>
              <w:br/>
              <w:t>Образовательная деятельность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Руководитель исторического кружка, учитель истории и обществознания, классный руководитель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Образование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Высшее образование, заочная форма 2014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Московский новый юридический институт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Факультет: Гражданско-правовой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Специальность: Юрист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Высшее образование, дневная/очная форма 1993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Тамбовский государственный педагогический институт( ТГПИ)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Факультет: Исторический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Специальность: Учитель истории и социально-политических дисциплин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Сертификаты, курсы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2018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"Менеджмент в образовании" 280 часов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https://yadi.sk/i/WfeV2h6eubQ3iw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Тамбовский областной институт повышения квалификации работников образования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Знания и навыки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Профессиональные навыки: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Опыт педагогической работы — 23 год — Опыт работы с группами до 50 человек. — Умение слушать, понимать людей, быстро реагировать на вопросы, создавать атмосферу конструктивного общения. Владение технологиями проектной и исследовательской деятельности; Знание специализированных компьютерных программ; Опыт работы в дистанционном режиме на платформе ZOOM, Опыт работы в РЭШ, Опыт классного руководительства; Навыки репетиторства; Грамотная письменная и устная речь; Знание делового этикета; Использование собственных методик проведения занятий; Навыки организации учебного процесса; Умение заинтересовать учеников; Опыт подготовки к ГИА, ЕГЭ, олимпиадам, конкурсам; Навыки составления рабочих программ; Знание методики преподавания; Опыт ведения учебной и отчетной документации; Работа на платформе ДНЕВНИК ру; Опыт работы в Программном навигаторе системы дополнительного образования детей; Навыки проведения контроля знаний учеников; Индивидуальный подход к ученикам.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Дополнительные сведения: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49 лет, не замужем, имею дочь-студентку.</w:t>
              <w:br/>
              <w:t>Педагогическую деятельность начала будучи студенткой 5 курса</w:t>
              <w:br/>
              <w:t>(руководитель исторического кружка, учитель с 19.</w:t>
              <w:br/>
              <w:t>В период с 1989г по 2009г принимала участие в организации летней огдоровительной компании детей (вожатая. воспитатель. старшая вожатая).</w:t>
              <w:br/>
              <w:t>В качестве совместителя с 2006 по 2014 гг осуществляла образовательную деятельность в "МОСКОВСКОМ  НОВОМ ЮРИДИЧЕСКОМ  ИНСТИТУТЕ" (Тамбовский филиал) по должности преподаватель ОБЖ, социально-политических дисциплин.</w:t>
              <w:br/>
              <w:t>Обладаю качествами:</w:t>
              <w:br/>
              <w:t>стрессоустойчивость; трудолюбие, работоспособность; дисциплинированность, ответственность; целеустремленность, организованность; Систематически повышаю своей профессиональный уровнь, быстро обучаема; Стремлюсь постоянно повышать качество обучения. Ориентируюсь в современных технологиях и информационных ресурсах; Легко нахожу общий язык с детьми любого возраста и статуса, родителями и коллегами;</w:t>
              <w:br/>
              <w:t>Искренне люблю учеников и свое дело. Несколько раз в год организую экскурсии по историческим и памятным местам нашей Родины.</w:t>
              <w:br/>
              <w:t>В течении многих лет являюсь членом жюри муниципального этапа олимпиады по праву и избирательному праву, регионального этапа олимпиады по избирательному праву, являюсь экспертом по проверке ЕГЭ и ОГЭ по обществознанию.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Иностранные языки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Немецкий язык — базовый</w:t>
            </w:r>
          </w:p>
        </w:tc>
      </w:tr>
    </w:tbl>
    <w:p w:rsidR="00A02F19" w:rsidRDefault="00A02F19"/>
    <w:sectPr w:rsidR="00A02F19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2020-07-15T23:08:10Z</dcterms:created>
  <dcterms:modified xsi:type="dcterms:W3CDTF">2020-07-15T23:08:10Z</dcterms:modified>
</cp:coreProperties>
</file>