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08AE" w:rsidRPr="00BD08AE" w:rsidRDefault="00BD08AE" w:rsidP="00BD08AE">
      <w:pPr>
        <w:spacing w:after="0" w:line="264" w:lineRule="auto"/>
        <w:outlineLvl w:val="1"/>
        <w:rPr>
          <w:rFonts w:ascii="Times New Roman" w:eastAsia="Times New Roman" w:hAnsi="Times New Roman" w:cs="Times New Roman"/>
          <w:color w:val="444444"/>
          <w:sz w:val="54"/>
          <w:szCs w:val="54"/>
          <w:lang w:eastAsia="ru-RU"/>
        </w:rPr>
      </w:pPr>
      <w:r w:rsidRPr="00BD08AE">
        <w:rPr>
          <w:rFonts w:ascii="Times New Roman" w:eastAsia="Times New Roman" w:hAnsi="Times New Roman" w:cs="Times New Roman"/>
          <w:color w:val="444444"/>
          <w:sz w:val="54"/>
          <w:szCs w:val="54"/>
          <w:lang w:eastAsia="ru-RU"/>
        </w:rPr>
        <w:t xml:space="preserve">Положение о Городском конкурсе проектов «Юные техники и изобретатели – 2019» </w:t>
      </w:r>
    </w:p>
    <w:p w:rsidR="00BD08AE" w:rsidRPr="00BD08AE" w:rsidRDefault="00BD08AE" w:rsidP="00BD08AE">
      <w:pPr>
        <w:numPr>
          <w:ilvl w:val="0"/>
          <w:numId w:val="1"/>
        </w:numPr>
        <w:pBdr>
          <w:left w:val="single" w:sz="6" w:space="6" w:color="CCCCCC"/>
        </w:pBdr>
        <w:shd w:val="clear" w:color="auto" w:fill="F7FAFE"/>
        <w:spacing w:after="0" w:line="300" w:lineRule="atLeast"/>
        <w:ind w:left="0"/>
        <w:jc w:val="center"/>
        <w:rPr>
          <w:rFonts w:ascii="Arial" w:eastAsia="Times New Roman" w:hAnsi="Arial" w:cs="Arial"/>
          <w:color w:val="444444"/>
          <w:sz w:val="18"/>
          <w:szCs w:val="18"/>
          <w:lang w:eastAsia="ru-RU"/>
        </w:rPr>
      </w:pPr>
      <w:hyperlink r:id="rId5" w:history="1">
        <w:r w:rsidRPr="00BD08AE">
          <w:rPr>
            <w:rFonts w:ascii="Arial" w:eastAsia="Times New Roman" w:hAnsi="Arial" w:cs="Arial"/>
            <w:color w:val="4488BB"/>
            <w:sz w:val="18"/>
            <w:szCs w:val="18"/>
            <w:lang w:eastAsia="ru-RU"/>
          </w:rPr>
          <w:t xml:space="preserve">Печать </w:t>
        </w:r>
      </w:hyperlink>
    </w:p>
    <w:p w:rsidR="00BD08AE" w:rsidRPr="00BD08AE" w:rsidRDefault="00BD08AE" w:rsidP="00BD08AE">
      <w:pPr>
        <w:spacing w:before="100" w:beforeAutospacing="1" w:after="100" w:afterAutospacing="1" w:line="300" w:lineRule="atLeast"/>
        <w:jc w:val="center"/>
        <w:rPr>
          <w:rFonts w:ascii="Arial" w:eastAsia="Times New Roman" w:hAnsi="Arial" w:cs="Arial"/>
          <w:color w:val="444444"/>
          <w:sz w:val="21"/>
          <w:szCs w:val="21"/>
          <w:lang w:eastAsia="ru-RU"/>
        </w:rPr>
      </w:pPr>
      <w:r w:rsidRPr="00BD08AE">
        <w:rPr>
          <w:rFonts w:ascii="Arial" w:eastAsia="Times New Roman" w:hAnsi="Arial" w:cs="Arial"/>
          <w:b/>
          <w:bCs/>
          <w:color w:val="444444"/>
          <w:sz w:val="21"/>
          <w:szCs w:val="21"/>
          <w:lang w:eastAsia="ru-RU"/>
        </w:rPr>
        <w:t>1. Общие положения</w:t>
      </w:r>
    </w:p>
    <w:p w:rsidR="00BD08AE" w:rsidRPr="00BD08AE" w:rsidRDefault="00BD08AE" w:rsidP="00BD08AE">
      <w:pPr>
        <w:spacing w:before="100" w:beforeAutospacing="1" w:after="100" w:afterAutospacing="1" w:line="300" w:lineRule="atLeast"/>
        <w:jc w:val="both"/>
        <w:rPr>
          <w:rFonts w:ascii="Arial" w:eastAsia="Times New Roman" w:hAnsi="Arial" w:cs="Arial"/>
          <w:color w:val="444444"/>
          <w:sz w:val="21"/>
          <w:szCs w:val="21"/>
          <w:lang w:eastAsia="ru-RU"/>
        </w:rPr>
      </w:pPr>
      <w:r w:rsidRPr="00BD08AE">
        <w:rPr>
          <w:rFonts w:ascii="Arial" w:eastAsia="Times New Roman" w:hAnsi="Arial" w:cs="Arial"/>
          <w:color w:val="444444"/>
          <w:sz w:val="21"/>
          <w:szCs w:val="21"/>
          <w:lang w:eastAsia="ru-RU"/>
        </w:rPr>
        <w:t>1.1. Настоящее Положение определяет условия, порядок организации и проведения Городского конкурса проектов «Юные техники и изобретатели» (далее – Конкурс).</w:t>
      </w:r>
    </w:p>
    <w:p w:rsidR="00BD08AE" w:rsidRPr="00BD08AE" w:rsidRDefault="00BD08AE" w:rsidP="00BD08AE">
      <w:pPr>
        <w:spacing w:before="100" w:beforeAutospacing="1" w:after="100" w:afterAutospacing="1" w:line="300" w:lineRule="atLeast"/>
        <w:jc w:val="both"/>
        <w:rPr>
          <w:rFonts w:ascii="Arial" w:eastAsia="Times New Roman" w:hAnsi="Arial" w:cs="Arial"/>
          <w:color w:val="444444"/>
          <w:sz w:val="21"/>
          <w:szCs w:val="21"/>
          <w:lang w:eastAsia="ru-RU"/>
        </w:rPr>
      </w:pPr>
      <w:r w:rsidRPr="00BD08AE">
        <w:rPr>
          <w:rFonts w:ascii="Arial" w:eastAsia="Times New Roman" w:hAnsi="Arial" w:cs="Arial"/>
          <w:color w:val="444444"/>
          <w:sz w:val="21"/>
          <w:szCs w:val="21"/>
          <w:lang w:eastAsia="ru-RU"/>
        </w:rPr>
        <w:t>1.2. Конкурс проводится Городским методическим центром Департамента образования города Москвы в рамках Городского фестиваля научно-технического творчества молодёжи «Образование. Наука. Производство» (далее – Фестиваль).</w:t>
      </w:r>
    </w:p>
    <w:p w:rsidR="00BD08AE" w:rsidRPr="00BD08AE" w:rsidRDefault="00BD08AE" w:rsidP="00BD08AE">
      <w:pPr>
        <w:spacing w:before="100" w:beforeAutospacing="1" w:after="100" w:afterAutospacing="1" w:line="300" w:lineRule="atLeast"/>
        <w:jc w:val="both"/>
        <w:rPr>
          <w:rFonts w:ascii="Arial" w:eastAsia="Times New Roman" w:hAnsi="Arial" w:cs="Arial"/>
          <w:color w:val="444444"/>
          <w:sz w:val="21"/>
          <w:szCs w:val="21"/>
          <w:lang w:eastAsia="ru-RU"/>
        </w:rPr>
      </w:pPr>
      <w:r w:rsidRPr="00BD08AE">
        <w:rPr>
          <w:rFonts w:ascii="Arial" w:eastAsia="Times New Roman" w:hAnsi="Arial" w:cs="Arial"/>
          <w:color w:val="444444"/>
          <w:sz w:val="21"/>
          <w:szCs w:val="21"/>
          <w:lang w:eastAsia="ru-RU"/>
        </w:rPr>
        <w:t>1.3. Конкурс проводится в соответствии с Указом Президента РФ от 7 мая 2012 г. № 599 «О мерах по реализации государственной политики в области образования и науки», Постановлением Правительства Москвы от 27 сентября 2011 г. № 450-ПП «Об утверждении Государственной программы города Москвы «Развитие образования города Москвы ("Столичное образование")» на 2012–2018 годы» (ред. от 28.03.2017), Планом мероприятий на 2015–2020 годы по реализации Концепции развития дополнительного образования детей (утв. Распоряжением Правительства РФ от 24 апреля 2015 г. № 729-р) (ред. от 28.01.2017).</w:t>
      </w:r>
    </w:p>
    <w:p w:rsidR="00BD08AE" w:rsidRPr="00BD08AE" w:rsidRDefault="00BD08AE" w:rsidP="00BD08AE">
      <w:pPr>
        <w:spacing w:before="100" w:beforeAutospacing="1" w:after="100" w:afterAutospacing="1" w:line="300" w:lineRule="atLeast"/>
        <w:jc w:val="both"/>
        <w:rPr>
          <w:rFonts w:ascii="Arial" w:eastAsia="Times New Roman" w:hAnsi="Arial" w:cs="Arial"/>
          <w:color w:val="444444"/>
          <w:sz w:val="21"/>
          <w:szCs w:val="21"/>
          <w:lang w:eastAsia="ru-RU"/>
        </w:rPr>
      </w:pPr>
      <w:r w:rsidRPr="00BD08AE">
        <w:rPr>
          <w:rFonts w:ascii="Arial" w:eastAsia="Times New Roman" w:hAnsi="Arial" w:cs="Arial"/>
          <w:color w:val="444444"/>
          <w:sz w:val="21"/>
          <w:szCs w:val="21"/>
          <w:lang w:eastAsia="ru-RU"/>
        </w:rPr>
        <w:t>1.4. Конкурс направлен на формирование интереса обучающихся к науке и техническому творчеству, развитию инженерно-конструкторских способностей и технического мышления, продвижению инновационных ученических проектов. Участникам Конкурса предстоит выполнить проект по модернизации и решению инженерно-конструкторских задач, по созданию образцов, моделей и макетов техники будущего.</w:t>
      </w:r>
    </w:p>
    <w:p w:rsidR="00BD08AE" w:rsidRPr="00BD08AE" w:rsidRDefault="00BD08AE" w:rsidP="00BD08AE">
      <w:pPr>
        <w:spacing w:before="100" w:beforeAutospacing="1" w:after="100" w:afterAutospacing="1" w:line="300" w:lineRule="atLeast"/>
        <w:jc w:val="both"/>
        <w:rPr>
          <w:rFonts w:ascii="Arial" w:eastAsia="Times New Roman" w:hAnsi="Arial" w:cs="Arial"/>
          <w:color w:val="444444"/>
          <w:sz w:val="21"/>
          <w:szCs w:val="21"/>
          <w:lang w:eastAsia="ru-RU"/>
        </w:rPr>
      </w:pPr>
      <w:r w:rsidRPr="00BD08AE">
        <w:rPr>
          <w:rFonts w:ascii="Arial" w:eastAsia="Times New Roman" w:hAnsi="Arial" w:cs="Arial"/>
          <w:color w:val="444444"/>
          <w:sz w:val="21"/>
          <w:szCs w:val="21"/>
          <w:lang w:eastAsia="ru-RU"/>
        </w:rPr>
        <w:t xml:space="preserve">1.5. Информация о Конкурсе размещается в интерактивной системе «Конкурсы и проекты» </w:t>
      </w:r>
      <w:hyperlink r:id="rId6" w:history="1">
        <w:r w:rsidRPr="00BD08AE">
          <w:rPr>
            <w:rFonts w:ascii="Arial" w:eastAsia="Times New Roman" w:hAnsi="Arial" w:cs="Arial"/>
            <w:color w:val="4488BB"/>
            <w:sz w:val="21"/>
            <w:szCs w:val="21"/>
            <w:lang w:eastAsia="ru-RU"/>
          </w:rPr>
          <w:t>http://konkurs.mosmetod.ru</w:t>
        </w:r>
      </w:hyperlink>
      <w:r w:rsidRPr="00BD08AE">
        <w:rPr>
          <w:rFonts w:ascii="Arial" w:eastAsia="Times New Roman" w:hAnsi="Arial" w:cs="Arial"/>
          <w:color w:val="444444"/>
          <w:sz w:val="21"/>
          <w:szCs w:val="21"/>
          <w:lang w:eastAsia="ru-RU"/>
        </w:rPr>
        <w:t xml:space="preserve"> (далее – Интерактивная система).</w:t>
      </w:r>
    </w:p>
    <w:p w:rsidR="00BD08AE" w:rsidRPr="00BD08AE" w:rsidRDefault="00BD08AE" w:rsidP="00BD08AE">
      <w:pPr>
        <w:spacing w:before="100" w:beforeAutospacing="1" w:after="100" w:afterAutospacing="1" w:line="300" w:lineRule="atLeast"/>
        <w:jc w:val="center"/>
        <w:rPr>
          <w:rFonts w:ascii="Arial" w:eastAsia="Times New Roman" w:hAnsi="Arial" w:cs="Arial"/>
          <w:color w:val="444444"/>
          <w:sz w:val="21"/>
          <w:szCs w:val="21"/>
          <w:lang w:eastAsia="ru-RU"/>
        </w:rPr>
      </w:pPr>
      <w:r w:rsidRPr="00BD08AE">
        <w:rPr>
          <w:rFonts w:ascii="Arial" w:eastAsia="Times New Roman" w:hAnsi="Arial" w:cs="Arial"/>
          <w:b/>
          <w:bCs/>
          <w:color w:val="444444"/>
          <w:sz w:val="21"/>
          <w:szCs w:val="21"/>
          <w:lang w:eastAsia="ru-RU"/>
        </w:rPr>
        <w:t>2. Цель и задачи Конкурса</w:t>
      </w:r>
    </w:p>
    <w:p w:rsidR="00BD08AE" w:rsidRPr="00BD08AE" w:rsidRDefault="00BD08AE" w:rsidP="00BD08AE">
      <w:pPr>
        <w:spacing w:before="100" w:beforeAutospacing="1" w:after="100" w:afterAutospacing="1" w:line="300" w:lineRule="atLeast"/>
        <w:jc w:val="both"/>
        <w:rPr>
          <w:rFonts w:ascii="Arial" w:eastAsia="Times New Roman" w:hAnsi="Arial" w:cs="Arial"/>
          <w:color w:val="444444"/>
          <w:sz w:val="21"/>
          <w:szCs w:val="21"/>
          <w:lang w:eastAsia="ru-RU"/>
        </w:rPr>
      </w:pPr>
      <w:r w:rsidRPr="00BD08AE">
        <w:rPr>
          <w:rFonts w:ascii="Arial" w:eastAsia="Times New Roman" w:hAnsi="Arial" w:cs="Arial"/>
          <w:color w:val="444444"/>
          <w:sz w:val="21"/>
          <w:szCs w:val="21"/>
          <w:lang w:eastAsia="ru-RU"/>
        </w:rPr>
        <w:t xml:space="preserve">2.1. </w:t>
      </w:r>
      <w:r w:rsidRPr="00BD08AE">
        <w:rPr>
          <w:rFonts w:ascii="Arial" w:eastAsia="Times New Roman" w:hAnsi="Arial" w:cs="Arial"/>
          <w:b/>
          <w:bCs/>
          <w:color w:val="444444"/>
          <w:sz w:val="21"/>
          <w:szCs w:val="21"/>
          <w:lang w:eastAsia="ru-RU"/>
        </w:rPr>
        <w:t>Цель:</w:t>
      </w:r>
      <w:r w:rsidRPr="00BD08AE">
        <w:rPr>
          <w:rFonts w:ascii="Arial" w:eastAsia="Times New Roman" w:hAnsi="Arial" w:cs="Arial"/>
          <w:color w:val="444444"/>
          <w:sz w:val="21"/>
          <w:szCs w:val="21"/>
          <w:lang w:eastAsia="ru-RU"/>
        </w:rPr>
        <w:t xml:space="preserve"> формирование устойчивого интереса к научно-техническому творчеству и инженерному образованию посредством создания наукоемких проектов.</w:t>
      </w:r>
    </w:p>
    <w:p w:rsidR="00BD08AE" w:rsidRPr="00BD08AE" w:rsidRDefault="00BD08AE" w:rsidP="00BD08AE">
      <w:pPr>
        <w:spacing w:before="100" w:beforeAutospacing="1" w:after="100" w:afterAutospacing="1" w:line="300" w:lineRule="atLeast"/>
        <w:jc w:val="both"/>
        <w:rPr>
          <w:rFonts w:ascii="Arial" w:eastAsia="Times New Roman" w:hAnsi="Arial" w:cs="Arial"/>
          <w:color w:val="444444"/>
          <w:sz w:val="21"/>
          <w:szCs w:val="21"/>
          <w:lang w:eastAsia="ru-RU"/>
        </w:rPr>
      </w:pPr>
      <w:r w:rsidRPr="00BD08AE">
        <w:rPr>
          <w:rFonts w:ascii="Arial" w:eastAsia="Times New Roman" w:hAnsi="Arial" w:cs="Arial"/>
          <w:color w:val="444444"/>
          <w:sz w:val="21"/>
          <w:szCs w:val="21"/>
          <w:lang w:eastAsia="ru-RU"/>
        </w:rPr>
        <w:t xml:space="preserve">2.2. </w:t>
      </w:r>
      <w:r w:rsidRPr="00BD08AE">
        <w:rPr>
          <w:rFonts w:ascii="Arial" w:eastAsia="Times New Roman" w:hAnsi="Arial" w:cs="Arial"/>
          <w:b/>
          <w:bCs/>
          <w:color w:val="444444"/>
          <w:sz w:val="21"/>
          <w:szCs w:val="21"/>
          <w:lang w:eastAsia="ru-RU"/>
        </w:rPr>
        <w:t>Задачи:</w:t>
      </w:r>
    </w:p>
    <w:p w:rsidR="00BD08AE" w:rsidRPr="00BD08AE" w:rsidRDefault="00BD08AE" w:rsidP="00BD08AE">
      <w:pPr>
        <w:numPr>
          <w:ilvl w:val="0"/>
          <w:numId w:val="2"/>
        </w:numPr>
        <w:spacing w:before="100" w:beforeAutospacing="1" w:after="100" w:afterAutospacing="1" w:line="300" w:lineRule="atLeast"/>
        <w:jc w:val="both"/>
        <w:rPr>
          <w:rFonts w:ascii="Arial" w:eastAsia="Times New Roman" w:hAnsi="Arial" w:cs="Arial"/>
          <w:color w:val="444444"/>
          <w:sz w:val="21"/>
          <w:szCs w:val="21"/>
          <w:lang w:eastAsia="ru-RU"/>
        </w:rPr>
      </w:pPr>
      <w:r w:rsidRPr="00BD08AE">
        <w:rPr>
          <w:rFonts w:ascii="Arial" w:eastAsia="Times New Roman" w:hAnsi="Arial" w:cs="Arial"/>
          <w:color w:val="444444"/>
          <w:sz w:val="21"/>
          <w:szCs w:val="21"/>
          <w:lang w:eastAsia="ru-RU"/>
        </w:rPr>
        <w:t>привлечение обучающихся к занятиям техническим творчеством;</w:t>
      </w:r>
    </w:p>
    <w:p w:rsidR="00BD08AE" w:rsidRPr="00BD08AE" w:rsidRDefault="00BD08AE" w:rsidP="00BD08AE">
      <w:pPr>
        <w:numPr>
          <w:ilvl w:val="0"/>
          <w:numId w:val="2"/>
        </w:numPr>
        <w:spacing w:before="100" w:beforeAutospacing="1" w:after="100" w:afterAutospacing="1" w:line="300" w:lineRule="atLeast"/>
        <w:jc w:val="both"/>
        <w:rPr>
          <w:rFonts w:ascii="Arial" w:eastAsia="Times New Roman" w:hAnsi="Arial" w:cs="Arial"/>
          <w:color w:val="444444"/>
          <w:sz w:val="21"/>
          <w:szCs w:val="21"/>
          <w:lang w:eastAsia="ru-RU"/>
        </w:rPr>
      </w:pPr>
      <w:r w:rsidRPr="00BD08AE">
        <w:rPr>
          <w:rFonts w:ascii="Arial" w:eastAsia="Times New Roman" w:hAnsi="Arial" w:cs="Arial"/>
          <w:color w:val="444444"/>
          <w:sz w:val="21"/>
          <w:szCs w:val="21"/>
          <w:lang w:eastAsia="ru-RU"/>
        </w:rPr>
        <w:t>развитие интереса к высокотехнологичному производству;</w:t>
      </w:r>
    </w:p>
    <w:p w:rsidR="00BD08AE" w:rsidRPr="00BD08AE" w:rsidRDefault="00BD08AE" w:rsidP="00BD08AE">
      <w:pPr>
        <w:numPr>
          <w:ilvl w:val="0"/>
          <w:numId w:val="2"/>
        </w:numPr>
        <w:spacing w:before="100" w:beforeAutospacing="1" w:after="100" w:afterAutospacing="1" w:line="300" w:lineRule="atLeast"/>
        <w:jc w:val="both"/>
        <w:rPr>
          <w:rFonts w:ascii="Arial" w:eastAsia="Times New Roman" w:hAnsi="Arial" w:cs="Arial"/>
          <w:color w:val="444444"/>
          <w:sz w:val="21"/>
          <w:szCs w:val="21"/>
          <w:lang w:eastAsia="ru-RU"/>
        </w:rPr>
      </w:pPr>
      <w:r w:rsidRPr="00BD08AE">
        <w:rPr>
          <w:rFonts w:ascii="Arial" w:eastAsia="Times New Roman" w:hAnsi="Arial" w:cs="Arial"/>
          <w:color w:val="444444"/>
          <w:sz w:val="21"/>
          <w:szCs w:val="21"/>
          <w:lang w:eastAsia="ru-RU"/>
        </w:rPr>
        <w:t>выявление рационализаторских предложений и инновационных конструкторских решений;</w:t>
      </w:r>
    </w:p>
    <w:p w:rsidR="00BD08AE" w:rsidRPr="00BD08AE" w:rsidRDefault="00BD08AE" w:rsidP="00BD08AE">
      <w:pPr>
        <w:numPr>
          <w:ilvl w:val="0"/>
          <w:numId w:val="2"/>
        </w:numPr>
        <w:spacing w:before="100" w:beforeAutospacing="1" w:after="100" w:afterAutospacing="1" w:line="300" w:lineRule="atLeast"/>
        <w:jc w:val="both"/>
        <w:rPr>
          <w:rFonts w:ascii="Arial" w:eastAsia="Times New Roman" w:hAnsi="Arial" w:cs="Arial"/>
          <w:color w:val="444444"/>
          <w:sz w:val="21"/>
          <w:szCs w:val="21"/>
          <w:lang w:eastAsia="ru-RU"/>
        </w:rPr>
      </w:pPr>
      <w:r w:rsidRPr="00BD08AE">
        <w:rPr>
          <w:rFonts w:ascii="Arial" w:eastAsia="Times New Roman" w:hAnsi="Arial" w:cs="Arial"/>
          <w:color w:val="444444"/>
          <w:sz w:val="21"/>
          <w:szCs w:val="21"/>
          <w:lang w:eastAsia="ru-RU"/>
        </w:rPr>
        <w:t>содействие в продвижении ученических проектов;</w:t>
      </w:r>
    </w:p>
    <w:p w:rsidR="00BD08AE" w:rsidRPr="00BD08AE" w:rsidRDefault="00BD08AE" w:rsidP="00BD08AE">
      <w:pPr>
        <w:numPr>
          <w:ilvl w:val="0"/>
          <w:numId w:val="2"/>
        </w:numPr>
        <w:spacing w:before="100" w:beforeAutospacing="1" w:after="100" w:afterAutospacing="1" w:line="300" w:lineRule="atLeast"/>
        <w:jc w:val="both"/>
        <w:rPr>
          <w:rFonts w:ascii="Arial" w:eastAsia="Times New Roman" w:hAnsi="Arial" w:cs="Arial"/>
          <w:color w:val="444444"/>
          <w:sz w:val="21"/>
          <w:szCs w:val="21"/>
          <w:lang w:eastAsia="ru-RU"/>
        </w:rPr>
      </w:pPr>
      <w:r w:rsidRPr="00BD08AE">
        <w:rPr>
          <w:rFonts w:ascii="Arial" w:eastAsia="Times New Roman" w:hAnsi="Arial" w:cs="Arial"/>
          <w:color w:val="444444"/>
          <w:sz w:val="21"/>
          <w:szCs w:val="21"/>
          <w:lang w:eastAsia="ru-RU"/>
        </w:rPr>
        <w:t>содействие обучающимся в построении индивидуальной образовательной траектории «школа – вуз – профессия» через конкурсную деятельность.</w:t>
      </w:r>
    </w:p>
    <w:p w:rsidR="00BD08AE" w:rsidRPr="00BD08AE" w:rsidRDefault="00BD08AE" w:rsidP="00BD08AE">
      <w:pPr>
        <w:spacing w:before="100" w:beforeAutospacing="1" w:after="100" w:afterAutospacing="1" w:line="300" w:lineRule="atLeast"/>
        <w:jc w:val="center"/>
        <w:rPr>
          <w:rFonts w:ascii="Arial" w:eastAsia="Times New Roman" w:hAnsi="Arial" w:cs="Arial"/>
          <w:color w:val="444444"/>
          <w:sz w:val="21"/>
          <w:szCs w:val="21"/>
          <w:lang w:eastAsia="ru-RU"/>
        </w:rPr>
      </w:pPr>
      <w:r w:rsidRPr="00BD08AE">
        <w:rPr>
          <w:rFonts w:ascii="Arial" w:eastAsia="Times New Roman" w:hAnsi="Arial" w:cs="Arial"/>
          <w:b/>
          <w:bCs/>
          <w:color w:val="444444"/>
          <w:sz w:val="21"/>
          <w:szCs w:val="21"/>
          <w:lang w:eastAsia="ru-RU"/>
        </w:rPr>
        <w:lastRenderedPageBreak/>
        <w:t>3. Условия Конкурса</w:t>
      </w:r>
    </w:p>
    <w:p w:rsidR="00BD08AE" w:rsidRPr="00BD08AE" w:rsidRDefault="00BD08AE" w:rsidP="00BD08AE">
      <w:pPr>
        <w:spacing w:before="100" w:beforeAutospacing="1" w:after="100" w:afterAutospacing="1" w:line="300" w:lineRule="atLeast"/>
        <w:jc w:val="both"/>
        <w:rPr>
          <w:rFonts w:ascii="Arial" w:eastAsia="Times New Roman" w:hAnsi="Arial" w:cs="Arial"/>
          <w:color w:val="444444"/>
          <w:sz w:val="21"/>
          <w:szCs w:val="21"/>
          <w:lang w:eastAsia="ru-RU"/>
        </w:rPr>
      </w:pPr>
      <w:r w:rsidRPr="00BD08AE">
        <w:rPr>
          <w:rFonts w:ascii="Arial" w:eastAsia="Times New Roman" w:hAnsi="Arial" w:cs="Arial"/>
          <w:color w:val="444444"/>
          <w:sz w:val="21"/>
          <w:szCs w:val="21"/>
          <w:lang w:eastAsia="ru-RU"/>
        </w:rPr>
        <w:t>3.1. В Конкурсе принимают участие проекты, выполненные обучающимися образовательных организаций, подведомственных Департаменту образования города Москвы, в следующих возрастных категориях:</w:t>
      </w:r>
    </w:p>
    <w:p w:rsidR="00BD08AE" w:rsidRPr="00BD08AE" w:rsidRDefault="00BD08AE" w:rsidP="00BD08AE">
      <w:pPr>
        <w:numPr>
          <w:ilvl w:val="0"/>
          <w:numId w:val="3"/>
        </w:numPr>
        <w:spacing w:before="100" w:beforeAutospacing="1" w:after="100" w:afterAutospacing="1" w:line="300" w:lineRule="atLeast"/>
        <w:jc w:val="both"/>
        <w:rPr>
          <w:rFonts w:ascii="Arial" w:eastAsia="Times New Roman" w:hAnsi="Arial" w:cs="Arial"/>
          <w:color w:val="444444"/>
          <w:sz w:val="21"/>
          <w:szCs w:val="21"/>
          <w:lang w:eastAsia="ru-RU"/>
        </w:rPr>
      </w:pPr>
      <w:r w:rsidRPr="00BD08AE">
        <w:rPr>
          <w:rFonts w:ascii="Arial" w:eastAsia="Times New Roman" w:hAnsi="Arial" w:cs="Arial"/>
          <w:color w:val="444444"/>
          <w:sz w:val="21"/>
          <w:szCs w:val="21"/>
          <w:lang w:eastAsia="ru-RU"/>
        </w:rPr>
        <w:t>учащиеся: 6–10 лет (начальная школа), 11–13 лет, 14–18 лет;</w:t>
      </w:r>
    </w:p>
    <w:p w:rsidR="00BD08AE" w:rsidRPr="00BD08AE" w:rsidRDefault="00BD08AE" w:rsidP="00BD08AE">
      <w:pPr>
        <w:numPr>
          <w:ilvl w:val="0"/>
          <w:numId w:val="3"/>
        </w:numPr>
        <w:spacing w:before="100" w:beforeAutospacing="1" w:after="100" w:afterAutospacing="1" w:line="300" w:lineRule="atLeast"/>
        <w:jc w:val="both"/>
        <w:rPr>
          <w:rFonts w:ascii="Arial" w:eastAsia="Times New Roman" w:hAnsi="Arial" w:cs="Arial"/>
          <w:color w:val="444444"/>
          <w:sz w:val="21"/>
          <w:szCs w:val="21"/>
          <w:lang w:eastAsia="ru-RU"/>
        </w:rPr>
      </w:pPr>
      <w:r w:rsidRPr="00BD08AE">
        <w:rPr>
          <w:rFonts w:ascii="Arial" w:eastAsia="Times New Roman" w:hAnsi="Arial" w:cs="Arial"/>
          <w:color w:val="444444"/>
          <w:sz w:val="21"/>
          <w:szCs w:val="21"/>
          <w:lang w:eastAsia="ru-RU"/>
        </w:rPr>
        <w:t>студенты колледжей: 15–18 лет.</w:t>
      </w:r>
    </w:p>
    <w:p w:rsidR="00BD08AE" w:rsidRPr="00BD08AE" w:rsidRDefault="00BD08AE" w:rsidP="00BD08AE">
      <w:pPr>
        <w:spacing w:before="100" w:beforeAutospacing="1" w:after="100" w:afterAutospacing="1" w:line="300" w:lineRule="atLeast"/>
        <w:jc w:val="both"/>
        <w:rPr>
          <w:rFonts w:ascii="Arial" w:eastAsia="Times New Roman" w:hAnsi="Arial" w:cs="Arial"/>
          <w:color w:val="444444"/>
          <w:sz w:val="21"/>
          <w:szCs w:val="21"/>
          <w:lang w:eastAsia="ru-RU"/>
        </w:rPr>
      </w:pPr>
      <w:r w:rsidRPr="00BD08AE">
        <w:rPr>
          <w:rFonts w:ascii="Arial" w:eastAsia="Times New Roman" w:hAnsi="Arial" w:cs="Arial"/>
          <w:color w:val="444444"/>
          <w:sz w:val="21"/>
          <w:szCs w:val="21"/>
          <w:lang w:eastAsia="ru-RU"/>
        </w:rPr>
        <w:t xml:space="preserve">3.2. На Конкурс представляются индивидуальные и коллективные проекты. Количество авторов коллективного проекта – </w:t>
      </w:r>
      <w:r w:rsidRPr="00BD08AE">
        <w:rPr>
          <w:rFonts w:ascii="Arial" w:eastAsia="Times New Roman" w:hAnsi="Arial" w:cs="Arial"/>
          <w:b/>
          <w:bCs/>
          <w:color w:val="444444"/>
          <w:sz w:val="21"/>
          <w:szCs w:val="21"/>
          <w:lang w:eastAsia="ru-RU"/>
        </w:rPr>
        <w:t>не более пяти</w:t>
      </w:r>
      <w:r w:rsidRPr="00BD08AE">
        <w:rPr>
          <w:rFonts w:ascii="Arial" w:eastAsia="Times New Roman" w:hAnsi="Arial" w:cs="Arial"/>
          <w:color w:val="444444"/>
          <w:sz w:val="21"/>
          <w:szCs w:val="21"/>
          <w:lang w:eastAsia="ru-RU"/>
        </w:rPr>
        <w:t xml:space="preserve"> человек.</w:t>
      </w:r>
    </w:p>
    <w:p w:rsidR="00BD08AE" w:rsidRPr="00BD08AE" w:rsidRDefault="00BD08AE" w:rsidP="00BD08AE">
      <w:pPr>
        <w:spacing w:before="100" w:beforeAutospacing="1" w:after="100" w:afterAutospacing="1" w:line="300" w:lineRule="atLeast"/>
        <w:jc w:val="both"/>
        <w:rPr>
          <w:rFonts w:ascii="Arial" w:eastAsia="Times New Roman" w:hAnsi="Arial" w:cs="Arial"/>
          <w:color w:val="444444"/>
          <w:sz w:val="21"/>
          <w:szCs w:val="21"/>
          <w:lang w:eastAsia="ru-RU"/>
        </w:rPr>
      </w:pPr>
      <w:r w:rsidRPr="00BD08AE">
        <w:rPr>
          <w:rFonts w:ascii="Arial" w:eastAsia="Times New Roman" w:hAnsi="Arial" w:cs="Arial"/>
          <w:color w:val="444444"/>
          <w:sz w:val="21"/>
          <w:szCs w:val="21"/>
          <w:lang w:eastAsia="ru-RU"/>
        </w:rPr>
        <w:t xml:space="preserve">3.3. Руководителями проекта могут быть </w:t>
      </w:r>
      <w:r w:rsidRPr="00BD08AE">
        <w:rPr>
          <w:rFonts w:ascii="Arial" w:eastAsia="Times New Roman" w:hAnsi="Arial" w:cs="Arial"/>
          <w:b/>
          <w:bCs/>
          <w:color w:val="444444"/>
          <w:sz w:val="21"/>
          <w:szCs w:val="21"/>
          <w:lang w:eastAsia="ru-RU"/>
        </w:rPr>
        <w:t>не более двух</w:t>
      </w:r>
      <w:r w:rsidRPr="00BD08AE">
        <w:rPr>
          <w:rFonts w:ascii="Arial" w:eastAsia="Times New Roman" w:hAnsi="Arial" w:cs="Arial"/>
          <w:color w:val="444444"/>
          <w:sz w:val="21"/>
          <w:szCs w:val="21"/>
          <w:lang w:eastAsia="ru-RU"/>
        </w:rPr>
        <w:t xml:space="preserve"> человек.</w:t>
      </w:r>
    </w:p>
    <w:p w:rsidR="00BD08AE" w:rsidRPr="00BD08AE" w:rsidRDefault="00BD08AE" w:rsidP="00BD08AE">
      <w:pPr>
        <w:spacing w:before="100" w:beforeAutospacing="1" w:after="100" w:afterAutospacing="1" w:line="300" w:lineRule="atLeast"/>
        <w:jc w:val="both"/>
        <w:rPr>
          <w:rFonts w:ascii="Arial" w:eastAsia="Times New Roman" w:hAnsi="Arial" w:cs="Arial"/>
          <w:color w:val="444444"/>
          <w:sz w:val="21"/>
          <w:szCs w:val="21"/>
          <w:lang w:eastAsia="ru-RU"/>
        </w:rPr>
      </w:pPr>
      <w:r w:rsidRPr="00BD08AE">
        <w:rPr>
          <w:rFonts w:ascii="Arial" w:eastAsia="Times New Roman" w:hAnsi="Arial" w:cs="Arial"/>
          <w:color w:val="444444"/>
          <w:sz w:val="21"/>
          <w:szCs w:val="21"/>
          <w:lang w:eastAsia="ru-RU"/>
        </w:rPr>
        <w:t>3.4. К участию в Конкурсе допускаются только проекты, зарегистрированные в Интерактивной системе в соответствии с инструкцией по регистрации и загрузке материалов (далее Инструкция).</w:t>
      </w:r>
    </w:p>
    <w:p w:rsidR="00BD08AE" w:rsidRPr="00BD08AE" w:rsidRDefault="00BD08AE" w:rsidP="00BD08AE">
      <w:pPr>
        <w:spacing w:before="100" w:beforeAutospacing="1" w:after="100" w:afterAutospacing="1" w:line="300" w:lineRule="atLeast"/>
        <w:jc w:val="both"/>
        <w:rPr>
          <w:rFonts w:ascii="Arial" w:eastAsia="Times New Roman" w:hAnsi="Arial" w:cs="Arial"/>
          <w:color w:val="444444"/>
          <w:sz w:val="21"/>
          <w:szCs w:val="21"/>
          <w:lang w:eastAsia="ru-RU"/>
        </w:rPr>
      </w:pPr>
      <w:r w:rsidRPr="00BD08AE">
        <w:rPr>
          <w:rFonts w:ascii="Arial" w:eastAsia="Times New Roman" w:hAnsi="Arial" w:cs="Arial"/>
          <w:color w:val="444444"/>
          <w:sz w:val="21"/>
          <w:szCs w:val="21"/>
          <w:lang w:eastAsia="ru-RU"/>
        </w:rPr>
        <w:t>3.5. Участие в Конкурсе является добровольным и означает ознакомление и согласие участников со всеми пунктами настоящего Положения.</w:t>
      </w:r>
    </w:p>
    <w:p w:rsidR="00BD08AE" w:rsidRPr="00BD08AE" w:rsidRDefault="00BD08AE" w:rsidP="00BD08AE">
      <w:pPr>
        <w:spacing w:before="100" w:beforeAutospacing="1" w:after="100" w:afterAutospacing="1" w:line="300" w:lineRule="atLeast"/>
        <w:jc w:val="center"/>
        <w:rPr>
          <w:rFonts w:ascii="Arial" w:eastAsia="Times New Roman" w:hAnsi="Arial" w:cs="Arial"/>
          <w:color w:val="444444"/>
          <w:sz w:val="21"/>
          <w:szCs w:val="21"/>
          <w:lang w:eastAsia="ru-RU"/>
        </w:rPr>
      </w:pPr>
      <w:r w:rsidRPr="00BD08AE">
        <w:rPr>
          <w:rFonts w:ascii="Arial" w:eastAsia="Times New Roman" w:hAnsi="Arial" w:cs="Arial"/>
          <w:b/>
          <w:bCs/>
          <w:color w:val="444444"/>
          <w:sz w:val="21"/>
          <w:szCs w:val="21"/>
          <w:lang w:eastAsia="ru-RU"/>
        </w:rPr>
        <w:t>4. Номинации Конкурса</w:t>
      </w:r>
    </w:p>
    <w:p w:rsidR="00BD08AE" w:rsidRPr="00BD08AE" w:rsidRDefault="00BD08AE" w:rsidP="00BD08AE">
      <w:pPr>
        <w:spacing w:before="100" w:beforeAutospacing="1" w:after="100" w:afterAutospacing="1" w:line="300" w:lineRule="atLeast"/>
        <w:jc w:val="both"/>
        <w:rPr>
          <w:rFonts w:ascii="Arial" w:eastAsia="Times New Roman" w:hAnsi="Arial" w:cs="Arial"/>
          <w:color w:val="444444"/>
          <w:sz w:val="21"/>
          <w:szCs w:val="21"/>
          <w:lang w:eastAsia="ru-RU"/>
        </w:rPr>
      </w:pPr>
      <w:r w:rsidRPr="00BD08AE">
        <w:rPr>
          <w:rFonts w:ascii="Arial" w:eastAsia="Times New Roman" w:hAnsi="Arial" w:cs="Arial"/>
          <w:color w:val="444444"/>
          <w:sz w:val="21"/>
          <w:szCs w:val="21"/>
          <w:lang w:eastAsia="ru-RU"/>
        </w:rPr>
        <w:t>4.1. Конкурс проводится по следующим номинациям:</w:t>
      </w:r>
    </w:p>
    <w:p w:rsidR="00BD08AE" w:rsidRPr="00BD08AE" w:rsidRDefault="00BD08AE" w:rsidP="00BD08AE">
      <w:pPr>
        <w:numPr>
          <w:ilvl w:val="0"/>
          <w:numId w:val="4"/>
        </w:numPr>
        <w:spacing w:before="100" w:beforeAutospacing="1" w:after="100" w:afterAutospacing="1" w:line="300" w:lineRule="atLeast"/>
        <w:jc w:val="both"/>
        <w:rPr>
          <w:rFonts w:ascii="Arial" w:eastAsia="Times New Roman" w:hAnsi="Arial" w:cs="Arial"/>
          <w:color w:val="444444"/>
          <w:sz w:val="21"/>
          <w:szCs w:val="21"/>
          <w:lang w:eastAsia="ru-RU"/>
        </w:rPr>
      </w:pPr>
      <w:r w:rsidRPr="00BD08AE">
        <w:rPr>
          <w:rFonts w:ascii="Arial" w:eastAsia="Times New Roman" w:hAnsi="Arial" w:cs="Arial"/>
          <w:color w:val="444444"/>
          <w:sz w:val="21"/>
          <w:szCs w:val="21"/>
          <w:lang w:eastAsia="ru-RU"/>
        </w:rPr>
        <w:t>«Моделирование и конструирование»;</w:t>
      </w:r>
    </w:p>
    <w:p w:rsidR="00BD08AE" w:rsidRPr="00BD08AE" w:rsidRDefault="00BD08AE" w:rsidP="00BD08AE">
      <w:pPr>
        <w:numPr>
          <w:ilvl w:val="0"/>
          <w:numId w:val="4"/>
        </w:numPr>
        <w:spacing w:before="100" w:beforeAutospacing="1" w:after="100" w:afterAutospacing="1" w:line="300" w:lineRule="atLeast"/>
        <w:jc w:val="both"/>
        <w:rPr>
          <w:rFonts w:ascii="Arial" w:eastAsia="Times New Roman" w:hAnsi="Arial" w:cs="Arial"/>
          <w:color w:val="444444"/>
          <w:sz w:val="21"/>
          <w:szCs w:val="21"/>
          <w:lang w:eastAsia="ru-RU"/>
        </w:rPr>
      </w:pPr>
      <w:r w:rsidRPr="00BD08AE">
        <w:rPr>
          <w:rFonts w:ascii="Arial" w:eastAsia="Times New Roman" w:hAnsi="Arial" w:cs="Arial"/>
          <w:color w:val="444444"/>
          <w:sz w:val="21"/>
          <w:szCs w:val="21"/>
          <w:lang w:eastAsia="ru-RU"/>
        </w:rPr>
        <w:t>«Инженерный проект»;</w:t>
      </w:r>
    </w:p>
    <w:p w:rsidR="00BD08AE" w:rsidRPr="00BD08AE" w:rsidRDefault="00BD08AE" w:rsidP="00BD08AE">
      <w:pPr>
        <w:numPr>
          <w:ilvl w:val="0"/>
          <w:numId w:val="4"/>
        </w:numPr>
        <w:spacing w:before="100" w:beforeAutospacing="1" w:after="100" w:afterAutospacing="1" w:line="300" w:lineRule="atLeast"/>
        <w:jc w:val="both"/>
        <w:rPr>
          <w:rFonts w:ascii="Arial" w:eastAsia="Times New Roman" w:hAnsi="Arial" w:cs="Arial"/>
          <w:color w:val="444444"/>
          <w:sz w:val="21"/>
          <w:szCs w:val="21"/>
          <w:lang w:eastAsia="ru-RU"/>
        </w:rPr>
      </w:pPr>
      <w:r w:rsidRPr="00BD08AE">
        <w:rPr>
          <w:rFonts w:ascii="Arial" w:eastAsia="Times New Roman" w:hAnsi="Arial" w:cs="Arial"/>
          <w:color w:val="444444"/>
          <w:sz w:val="21"/>
          <w:szCs w:val="21"/>
          <w:lang w:eastAsia="ru-RU"/>
        </w:rPr>
        <w:t>«Робототехнический проект»;</w:t>
      </w:r>
    </w:p>
    <w:p w:rsidR="00BD08AE" w:rsidRPr="00BD08AE" w:rsidRDefault="00BD08AE" w:rsidP="00BD08AE">
      <w:pPr>
        <w:numPr>
          <w:ilvl w:val="0"/>
          <w:numId w:val="4"/>
        </w:numPr>
        <w:spacing w:before="100" w:beforeAutospacing="1" w:after="100" w:afterAutospacing="1" w:line="300" w:lineRule="atLeast"/>
        <w:jc w:val="both"/>
        <w:rPr>
          <w:rFonts w:ascii="Arial" w:eastAsia="Times New Roman" w:hAnsi="Arial" w:cs="Arial"/>
          <w:color w:val="444444"/>
          <w:sz w:val="21"/>
          <w:szCs w:val="21"/>
          <w:lang w:eastAsia="ru-RU"/>
        </w:rPr>
      </w:pPr>
      <w:r w:rsidRPr="00BD08AE">
        <w:rPr>
          <w:rFonts w:ascii="Arial" w:eastAsia="Times New Roman" w:hAnsi="Arial" w:cs="Arial"/>
          <w:color w:val="444444"/>
          <w:sz w:val="21"/>
          <w:szCs w:val="21"/>
          <w:lang w:eastAsia="ru-RU"/>
        </w:rPr>
        <w:t>«Программный проект».</w:t>
      </w:r>
    </w:p>
    <w:p w:rsidR="00BD08AE" w:rsidRPr="00BD08AE" w:rsidRDefault="00BD08AE" w:rsidP="00BD08AE">
      <w:pPr>
        <w:spacing w:before="100" w:beforeAutospacing="1" w:after="100" w:afterAutospacing="1" w:line="300" w:lineRule="atLeast"/>
        <w:jc w:val="both"/>
        <w:rPr>
          <w:rFonts w:ascii="Arial" w:eastAsia="Times New Roman" w:hAnsi="Arial" w:cs="Arial"/>
          <w:color w:val="444444"/>
          <w:sz w:val="21"/>
          <w:szCs w:val="21"/>
          <w:lang w:eastAsia="ru-RU"/>
        </w:rPr>
      </w:pPr>
      <w:r w:rsidRPr="00BD08AE">
        <w:rPr>
          <w:rFonts w:ascii="Arial" w:eastAsia="Times New Roman" w:hAnsi="Arial" w:cs="Arial"/>
          <w:color w:val="444444"/>
          <w:sz w:val="21"/>
          <w:szCs w:val="21"/>
          <w:lang w:eastAsia="ru-RU"/>
        </w:rPr>
        <w:t>4.2. Формы представления / реализации проектов:</w:t>
      </w:r>
    </w:p>
    <w:p w:rsidR="00BD08AE" w:rsidRPr="00BD08AE" w:rsidRDefault="00BD08AE" w:rsidP="00BD08AE">
      <w:pPr>
        <w:numPr>
          <w:ilvl w:val="0"/>
          <w:numId w:val="5"/>
        </w:numPr>
        <w:spacing w:before="100" w:beforeAutospacing="1" w:after="100" w:afterAutospacing="1" w:line="300" w:lineRule="atLeast"/>
        <w:jc w:val="both"/>
        <w:rPr>
          <w:rFonts w:ascii="Arial" w:eastAsia="Times New Roman" w:hAnsi="Arial" w:cs="Arial"/>
          <w:color w:val="444444"/>
          <w:sz w:val="21"/>
          <w:szCs w:val="21"/>
          <w:lang w:eastAsia="ru-RU"/>
        </w:rPr>
      </w:pPr>
      <w:r w:rsidRPr="00BD08AE">
        <w:rPr>
          <w:rFonts w:ascii="Arial" w:eastAsia="Times New Roman" w:hAnsi="Arial" w:cs="Arial"/>
          <w:color w:val="444444"/>
          <w:sz w:val="21"/>
          <w:szCs w:val="21"/>
          <w:lang w:eastAsia="ru-RU"/>
        </w:rPr>
        <w:t>«Моделирование и конструирование»:</w:t>
      </w:r>
    </w:p>
    <w:p w:rsidR="00BD08AE" w:rsidRPr="00BD08AE" w:rsidRDefault="00BD08AE" w:rsidP="00BD08AE">
      <w:pPr>
        <w:spacing w:before="100" w:beforeAutospacing="1" w:after="100" w:afterAutospacing="1" w:line="300" w:lineRule="atLeast"/>
        <w:ind w:left="450"/>
        <w:jc w:val="both"/>
        <w:rPr>
          <w:rFonts w:ascii="Arial" w:eastAsia="Times New Roman" w:hAnsi="Arial" w:cs="Arial"/>
          <w:color w:val="444444"/>
          <w:sz w:val="21"/>
          <w:szCs w:val="21"/>
          <w:lang w:eastAsia="ru-RU"/>
        </w:rPr>
      </w:pPr>
      <w:r w:rsidRPr="00BD08AE">
        <w:rPr>
          <w:rFonts w:ascii="Arial" w:eastAsia="Times New Roman" w:hAnsi="Arial" w:cs="Arial"/>
          <w:color w:val="444444"/>
          <w:sz w:val="21"/>
          <w:szCs w:val="21"/>
          <w:lang w:eastAsia="ru-RU"/>
        </w:rPr>
        <w:t xml:space="preserve">- статичная масштабированная копия транспортного средства; </w:t>
      </w:r>
      <w:r w:rsidRPr="00BD08AE">
        <w:rPr>
          <w:rFonts w:ascii="Arial" w:eastAsia="Times New Roman" w:hAnsi="Arial" w:cs="Arial"/>
          <w:color w:val="444444"/>
          <w:sz w:val="21"/>
          <w:szCs w:val="21"/>
          <w:lang w:eastAsia="ru-RU"/>
        </w:rPr>
        <w:br/>
        <w:t>- действующая модель.</w:t>
      </w:r>
    </w:p>
    <w:p w:rsidR="00BD08AE" w:rsidRPr="00BD08AE" w:rsidRDefault="00BD08AE" w:rsidP="00BD08AE">
      <w:pPr>
        <w:numPr>
          <w:ilvl w:val="0"/>
          <w:numId w:val="6"/>
        </w:numPr>
        <w:spacing w:before="100" w:beforeAutospacing="1" w:after="100" w:afterAutospacing="1" w:line="300" w:lineRule="atLeast"/>
        <w:jc w:val="both"/>
        <w:rPr>
          <w:rFonts w:ascii="Arial" w:eastAsia="Times New Roman" w:hAnsi="Arial" w:cs="Arial"/>
          <w:color w:val="444444"/>
          <w:sz w:val="21"/>
          <w:szCs w:val="21"/>
          <w:lang w:eastAsia="ru-RU"/>
        </w:rPr>
      </w:pPr>
      <w:r w:rsidRPr="00BD08AE">
        <w:rPr>
          <w:rFonts w:ascii="Arial" w:eastAsia="Times New Roman" w:hAnsi="Arial" w:cs="Arial"/>
          <w:color w:val="444444"/>
          <w:sz w:val="21"/>
          <w:szCs w:val="21"/>
          <w:lang w:eastAsia="ru-RU"/>
        </w:rPr>
        <w:t>«Инженерный проект»:</w:t>
      </w:r>
    </w:p>
    <w:p w:rsidR="00BD08AE" w:rsidRPr="00BD08AE" w:rsidRDefault="00BD08AE" w:rsidP="00BD08AE">
      <w:pPr>
        <w:spacing w:before="100" w:beforeAutospacing="1" w:after="100" w:afterAutospacing="1" w:line="300" w:lineRule="atLeast"/>
        <w:ind w:left="450"/>
        <w:jc w:val="both"/>
        <w:rPr>
          <w:rFonts w:ascii="Arial" w:eastAsia="Times New Roman" w:hAnsi="Arial" w:cs="Arial"/>
          <w:color w:val="444444"/>
          <w:sz w:val="21"/>
          <w:szCs w:val="21"/>
          <w:lang w:eastAsia="ru-RU"/>
        </w:rPr>
      </w:pPr>
      <w:r w:rsidRPr="00BD08AE">
        <w:rPr>
          <w:rFonts w:ascii="Arial" w:eastAsia="Times New Roman" w:hAnsi="Arial" w:cs="Arial"/>
          <w:color w:val="444444"/>
          <w:sz w:val="21"/>
          <w:szCs w:val="21"/>
          <w:lang w:eastAsia="ru-RU"/>
        </w:rPr>
        <w:t xml:space="preserve">- техническое устройство, приспособление; </w:t>
      </w:r>
      <w:r w:rsidRPr="00BD08AE">
        <w:rPr>
          <w:rFonts w:ascii="Arial" w:eastAsia="Times New Roman" w:hAnsi="Arial" w:cs="Arial"/>
          <w:color w:val="444444"/>
          <w:sz w:val="21"/>
          <w:szCs w:val="21"/>
          <w:lang w:eastAsia="ru-RU"/>
        </w:rPr>
        <w:br/>
        <w:t>- демонстрационная установка;</w:t>
      </w:r>
      <w:r w:rsidRPr="00BD08AE">
        <w:rPr>
          <w:rFonts w:ascii="Arial" w:eastAsia="Times New Roman" w:hAnsi="Arial" w:cs="Arial"/>
          <w:color w:val="444444"/>
          <w:sz w:val="21"/>
          <w:szCs w:val="21"/>
          <w:lang w:eastAsia="ru-RU"/>
        </w:rPr>
        <w:br/>
        <w:t>- изобретение, рационализаторское предложение.</w:t>
      </w:r>
    </w:p>
    <w:p w:rsidR="00BD08AE" w:rsidRPr="00BD08AE" w:rsidRDefault="00BD08AE" w:rsidP="00BD08AE">
      <w:pPr>
        <w:numPr>
          <w:ilvl w:val="0"/>
          <w:numId w:val="7"/>
        </w:numPr>
        <w:spacing w:before="100" w:beforeAutospacing="1" w:after="100" w:afterAutospacing="1" w:line="300" w:lineRule="atLeast"/>
        <w:jc w:val="both"/>
        <w:rPr>
          <w:rFonts w:ascii="Arial" w:eastAsia="Times New Roman" w:hAnsi="Arial" w:cs="Arial"/>
          <w:color w:val="444444"/>
          <w:sz w:val="21"/>
          <w:szCs w:val="21"/>
          <w:lang w:eastAsia="ru-RU"/>
        </w:rPr>
      </w:pPr>
      <w:r w:rsidRPr="00BD08AE">
        <w:rPr>
          <w:rFonts w:ascii="Arial" w:eastAsia="Times New Roman" w:hAnsi="Arial" w:cs="Arial"/>
          <w:color w:val="444444"/>
          <w:sz w:val="21"/>
          <w:szCs w:val="21"/>
          <w:lang w:eastAsia="ru-RU"/>
        </w:rPr>
        <w:t>«Робототехнический проект»:</w:t>
      </w:r>
    </w:p>
    <w:p w:rsidR="00BD08AE" w:rsidRPr="00BD08AE" w:rsidRDefault="00BD08AE" w:rsidP="00BD08AE">
      <w:pPr>
        <w:spacing w:before="100" w:beforeAutospacing="1" w:after="100" w:afterAutospacing="1" w:line="300" w:lineRule="atLeast"/>
        <w:ind w:left="450"/>
        <w:jc w:val="both"/>
        <w:rPr>
          <w:rFonts w:ascii="Arial" w:eastAsia="Times New Roman" w:hAnsi="Arial" w:cs="Arial"/>
          <w:color w:val="444444"/>
          <w:sz w:val="21"/>
          <w:szCs w:val="21"/>
          <w:lang w:eastAsia="ru-RU"/>
        </w:rPr>
      </w:pPr>
      <w:r w:rsidRPr="00BD08AE">
        <w:rPr>
          <w:rFonts w:ascii="Arial" w:eastAsia="Times New Roman" w:hAnsi="Arial" w:cs="Arial"/>
          <w:color w:val="444444"/>
          <w:sz w:val="21"/>
          <w:szCs w:val="21"/>
          <w:lang w:eastAsia="ru-RU"/>
        </w:rPr>
        <w:t>- робот;</w:t>
      </w:r>
      <w:r w:rsidRPr="00BD08AE">
        <w:rPr>
          <w:rFonts w:ascii="Arial" w:eastAsia="Times New Roman" w:hAnsi="Arial" w:cs="Arial"/>
          <w:color w:val="444444"/>
          <w:sz w:val="21"/>
          <w:szCs w:val="21"/>
          <w:lang w:eastAsia="ru-RU"/>
        </w:rPr>
        <w:br/>
        <w:t>- робототехническая система.</w:t>
      </w:r>
    </w:p>
    <w:p w:rsidR="00BD08AE" w:rsidRPr="00BD08AE" w:rsidRDefault="00BD08AE" w:rsidP="00BD08AE">
      <w:pPr>
        <w:numPr>
          <w:ilvl w:val="0"/>
          <w:numId w:val="8"/>
        </w:numPr>
        <w:spacing w:before="100" w:beforeAutospacing="1" w:after="100" w:afterAutospacing="1" w:line="300" w:lineRule="atLeast"/>
        <w:jc w:val="both"/>
        <w:rPr>
          <w:rFonts w:ascii="Arial" w:eastAsia="Times New Roman" w:hAnsi="Arial" w:cs="Arial"/>
          <w:color w:val="444444"/>
          <w:sz w:val="21"/>
          <w:szCs w:val="21"/>
          <w:lang w:eastAsia="ru-RU"/>
        </w:rPr>
      </w:pPr>
      <w:r w:rsidRPr="00BD08AE">
        <w:rPr>
          <w:rFonts w:ascii="Arial" w:eastAsia="Times New Roman" w:hAnsi="Arial" w:cs="Arial"/>
          <w:color w:val="444444"/>
          <w:sz w:val="21"/>
          <w:szCs w:val="21"/>
          <w:lang w:eastAsia="ru-RU"/>
        </w:rPr>
        <w:t>«Программный проект»:</w:t>
      </w:r>
    </w:p>
    <w:p w:rsidR="00BD08AE" w:rsidRPr="00BD08AE" w:rsidRDefault="00BD08AE" w:rsidP="00BD08AE">
      <w:pPr>
        <w:spacing w:before="100" w:beforeAutospacing="1" w:after="100" w:afterAutospacing="1" w:line="300" w:lineRule="atLeast"/>
        <w:ind w:left="450"/>
        <w:jc w:val="both"/>
        <w:rPr>
          <w:rFonts w:ascii="Arial" w:eastAsia="Times New Roman" w:hAnsi="Arial" w:cs="Arial"/>
          <w:color w:val="444444"/>
          <w:sz w:val="21"/>
          <w:szCs w:val="21"/>
          <w:lang w:eastAsia="ru-RU"/>
        </w:rPr>
      </w:pPr>
      <w:r w:rsidRPr="00BD08AE">
        <w:rPr>
          <w:rFonts w:ascii="Arial" w:eastAsia="Times New Roman" w:hAnsi="Arial" w:cs="Arial"/>
          <w:color w:val="444444"/>
          <w:sz w:val="21"/>
          <w:szCs w:val="21"/>
          <w:lang w:eastAsia="ru-RU"/>
        </w:rPr>
        <w:lastRenderedPageBreak/>
        <w:t xml:space="preserve">- </w:t>
      </w:r>
      <w:proofErr w:type="spellStart"/>
      <w:r w:rsidRPr="00BD08AE">
        <w:rPr>
          <w:rFonts w:ascii="Arial" w:eastAsia="Times New Roman" w:hAnsi="Arial" w:cs="Arial"/>
          <w:color w:val="444444"/>
          <w:sz w:val="21"/>
          <w:szCs w:val="21"/>
          <w:lang w:eastAsia="ru-RU"/>
        </w:rPr>
        <w:t>web</w:t>
      </w:r>
      <w:proofErr w:type="spellEnd"/>
      <w:r w:rsidRPr="00BD08AE">
        <w:rPr>
          <w:rFonts w:ascii="Arial" w:eastAsia="Times New Roman" w:hAnsi="Arial" w:cs="Arial"/>
          <w:color w:val="444444"/>
          <w:sz w:val="21"/>
          <w:szCs w:val="21"/>
          <w:lang w:eastAsia="ru-RU"/>
        </w:rPr>
        <w:t xml:space="preserve">-проект; </w:t>
      </w:r>
      <w:r w:rsidRPr="00BD08AE">
        <w:rPr>
          <w:rFonts w:ascii="Arial" w:eastAsia="Times New Roman" w:hAnsi="Arial" w:cs="Arial"/>
          <w:color w:val="444444"/>
          <w:sz w:val="21"/>
          <w:szCs w:val="21"/>
          <w:lang w:eastAsia="ru-RU"/>
        </w:rPr>
        <w:br/>
        <w:t>- программа, созданная на различных языках программирования.</w:t>
      </w:r>
    </w:p>
    <w:p w:rsidR="00BD08AE" w:rsidRPr="00BD08AE" w:rsidRDefault="00BD08AE" w:rsidP="00BD08AE">
      <w:pPr>
        <w:spacing w:before="100" w:beforeAutospacing="1" w:after="100" w:afterAutospacing="1" w:line="300" w:lineRule="atLeast"/>
        <w:jc w:val="center"/>
        <w:rPr>
          <w:rFonts w:ascii="Arial" w:eastAsia="Times New Roman" w:hAnsi="Arial" w:cs="Arial"/>
          <w:color w:val="444444"/>
          <w:sz w:val="21"/>
          <w:szCs w:val="21"/>
          <w:lang w:eastAsia="ru-RU"/>
        </w:rPr>
      </w:pPr>
      <w:r w:rsidRPr="00BD08AE">
        <w:rPr>
          <w:rFonts w:ascii="Arial" w:eastAsia="Times New Roman" w:hAnsi="Arial" w:cs="Arial"/>
          <w:b/>
          <w:bCs/>
          <w:color w:val="444444"/>
          <w:sz w:val="21"/>
          <w:szCs w:val="21"/>
          <w:lang w:eastAsia="ru-RU"/>
        </w:rPr>
        <w:t>5. Сроки и этапы проведения Конкурса</w:t>
      </w:r>
    </w:p>
    <w:p w:rsidR="00BD08AE" w:rsidRPr="00BD08AE" w:rsidRDefault="00BD08AE" w:rsidP="00BD08AE">
      <w:pPr>
        <w:spacing w:before="100" w:beforeAutospacing="1" w:after="100" w:afterAutospacing="1" w:line="300" w:lineRule="atLeast"/>
        <w:jc w:val="both"/>
        <w:rPr>
          <w:rFonts w:ascii="Arial" w:eastAsia="Times New Roman" w:hAnsi="Arial" w:cs="Arial"/>
          <w:color w:val="444444"/>
          <w:sz w:val="21"/>
          <w:szCs w:val="21"/>
          <w:lang w:eastAsia="ru-RU"/>
        </w:rPr>
      </w:pPr>
      <w:r w:rsidRPr="00BD08AE">
        <w:rPr>
          <w:rFonts w:ascii="Arial" w:eastAsia="Times New Roman" w:hAnsi="Arial" w:cs="Arial"/>
          <w:color w:val="444444"/>
          <w:sz w:val="21"/>
          <w:szCs w:val="21"/>
          <w:lang w:eastAsia="ru-RU"/>
        </w:rPr>
        <w:t xml:space="preserve">Конкурс проводится в период </w:t>
      </w:r>
      <w:r w:rsidRPr="00BD08AE">
        <w:rPr>
          <w:rFonts w:ascii="Arial" w:eastAsia="Times New Roman" w:hAnsi="Arial" w:cs="Arial"/>
          <w:b/>
          <w:bCs/>
          <w:color w:val="444444"/>
          <w:sz w:val="21"/>
          <w:szCs w:val="21"/>
          <w:lang w:eastAsia="ru-RU"/>
        </w:rPr>
        <w:t>с октября 2018 года по апрель 2019 года.</w:t>
      </w:r>
    </w:p>
    <w:p w:rsidR="00BD08AE" w:rsidRPr="00BD08AE" w:rsidRDefault="00BD08AE" w:rsidP="00BD08AE">
      <w:pPr>
        <w:spacing w:before="100" w:beforeAutospacing="1" w:after="100" w:afterAutospacing="1" w:line="300" w:lineRule="atLeast"/>
        <w:jc w:val="both"/>
        <w:rPr>
          <w:rFonts w:ascii="Arial" w:eastAsia="Times New Roman" w:hAnsi="Arial" w:cs="Arial"/>
          <w:color w:val="444444"/>
          <w:sz w:val="21"/>
          <w:szCs w:val="21"/>
          <w:lang w:eastAsia="ru-RU"/>
        </w:rPr>
      </w:pPr>
      <w:r w:rsidRPr="00BD08AE">
        <w:rPr>
          <w:rFonts w:ascii="Arial" w:eastAsia="Times New Roman" w:hAnsi="Arial" w:cs="Arial"/>
          <w:color w:val="444444"/>
          <w:sz w:val="21"/>
          <w:szCs w:val="21"/>
          <w:lang w:eastAsia="ru-RU"/>
        </w:rPr>
        <w:t xml:space="preserve">5.1. Регистрация и загрузка проекта: </w:t>
      </w:r>
      <w:r w:rsidRPr="00BD08AE">
        <w:rPr>
          <w:rFonts w:ascii="Arial" w:eastAsia="Times New Roman" w:hAnsi="Arial" w:cs="Arial"/>
          <w:b/>
          <w:bCs/>
          <w:color w:val="444444"/>
          <w:sz w:val="21"/>
          <w:szCs w:val="21"/>
          <w:lang w:eastAsia="ru-RU"/>
        </w:rPr>
        <w:t>с октября 2018 года по январь 2019 года.</w:t>
      </w:r>
    </w:p>
    <w:p w:rsidR="00BD08AE" w:rsidRPr="00BD08AE" w:rsidRDefault="00BD08AE" w:rsidP="00BD08AE">
      <w:pPr>
        <w:spacing w:before="100" w:beforeAutospacing="1" w:after="100" w:afterAutospacing="1" w:line="300" w:lineRule="atLeast"/>
        <w:jc w:val="both"/>
        <w:rPr>
          <w:rFonts w:ascii="Arial" w:eastAsia="Times New Roman" w:hAnsi="Arial" w:cs="Arial"/>
          <w:color w:val="444444"/>
          <w:sz w:val="21"/>
          <w:szCs w:val="21"/>
          <w:lang w:eastAsia="ru-RU"/>
        </w:rPr>
      </w:pPr>
      <w:r w:rsidRPr="00BD08AE">
        <w:rPr>
          <w:rFonts w:ascii="Arial" w:eastAsia="Times New Roman" w:hAnsi="Arial" w:cs="Arial"/>
          <w:color w:val="444444"/>
          <w:sz w:val="21"/>
          <w:szCs w:val="21"/>
          <w:lang w:eastAsia="ru-RU"/>
        </w:rPr>
        <w:t xml:space="preserve">5.2. Отборочный (заочный) этап – заочная оценка конкурсной работы: </w:t>
      </w:r>
      <w:r w:rsidRPr="00BD08AE">
        <w:rPr>
          <w:rFonts w:ascii="Arial" w:eastAsia="Times New Roman" w:hAnsi="Arial" w:cs="Arial"/>
          <w:b/>
          <w:bCs/>
          <w:color w:val="444444"/>
          <w:sz w:val="21"/>
          <w:szCs w:val="21"/>
          <w:lang w:eastAsia="ru-RU"/>
        </w:rPr>
        <w:t>февраль 2019 года.</w:t>
      </w:r>
    </w:p>
    <w:p w:rsidR="00BD08AE" w:rsidRPr="00BD08AE" w:rsidRDefault="00BD08AE" w:rsidP="00BD08AE">
      <w:pPr>
        <w:spacing w:before="100" w:beforeAutospacing="1" w:after="100" w:afterAutospacing="1" w:line="300" w:lineRule="atLeast"/>
        <w:jc w:val="both"/>
        <w:rPr>
          <w:rFonts w:ascii="Arial" w:eastAsia="Times New Roman" w:hAnsi="Arial" w:cs="Arial"/>
          <w:color w:val="444444"/>
          <w:sz w:val="21"/>
          <w:szCs w:val="21"/>
          <w:lang w:eastAsia="ru-RU"/>
        </w:rPr>
      </w:pPr>
      <w:r w:rsidRPr="00BD08AE">
        <w:rPr>
          <w:rFonts w:ascii="Arial" w:eastAsia="Times New Roman" w:hAnsi="Arial" w:cs="Arial"/>
          <w:color w:val="444444"/>
          <w:sz w:val="21"/>
          <w:szCs w:val="21"/>
          <w:lang w:eastAsia="ru-RU"/>
        </w:rPr>
        <w:t xml:space="preserve">5.3. Городской (очный) </w:t>
      </w:r>
      <w:proofErr w:type="gramStart"/>
      <w:r w:rsidRPr="00BD08AE">
        <w:rPr>
          <w:rFonts w:ascii="Arial" w:eastAsia="Times New Roman" w:hAnsi="Arial" w:cs="Arial"/>
          <w:color w:val="444444"/>
          <w:sz w:val="21"/>
          <w:szCs w:val="21"/>
          <w:lang w:eastAsia="ru-RU"/>
        </w:rPr>
        <w:t>этап ,</w:t>
      </w:r>
      <w:proofErr w:type="gramEnd"/>
      <w:r w:rsidRPr="00BD08AE">
        <w:rPr>
          <w:rFonts w:ascii="Arial" w:eastAsia="Times New Roman" w:hAnsi="Arial" w:cs="Arial"/>
          <w:color w:val="444444"/>
          <w:sz w:val="21"/>
          <w:szCs w:val="21"/>
          <w:lang w:eastAsia="ru-RU"/>
        </w:rPr>
        <w:t xml:space="preserve"> защита проекта: </w:t>
      </w:r>
      <w:r w:rsidRPr="00BD08AE">
        <w:rPr>
          <w:rFonts w:ascii="Arial" w:eastAsia="Times New Roman" w:hAnsi="Arial" w:cs="Arial"/>
          <w:b/>
          <w:bCs/>
          <w:color w:val="444444"/>
          <w:sz w:val="21"/>
          <w:szCs w:val="21"/>
          <w:lang w:eastAsia="ru-RU"/>
        </w:rPr>
        <w:t>март 2019 года.</w:t>
      </w:r>
    </w:p>
    <w:p w:rsidR="00BD08AE" w:rsidRPr="00BD08AE" w:rsidRDefault="00BD08AE" w:rsidP="00BD08AE">
      <w:pPr>
        <w:spacing w:before="100" w:beforeAutospacing="1" w:after="100" w:afterAutospacing="1" w:line="300" w:lineRule="atLeast"/>
        <w:jc w:val="center"/>
        <w:rPr>
          <w:rFonts w:ascii="Arial" w:eastAsia="Times New Roman" w:hAnsi="Arial" w:cs="Arial"/>
          <w:color w:val="444444"/>
          <w:sz w:val="21"/>
          <w:szCs w:val="21"/>
          <w:lang w:eastAsia="ru-RU"/>
        </w:rPr>
      </w:pPr>
      <w:r w:rsidRPr="00BD08AE">
        <w:rPr>
          <w:rFonts w:ascii="Arial" w:eastAsia="Times New Roman" w:hAnsi="Arial" w:cs="Arial"/>
          <w:b/>
          <w:bCs/>
          <w:color w:val="444444"/>
          <w:sz w:val="21"/>
          <w:szCs w:val="21"/>
          <w:lang w:eastAsia="ru-RU"/>
        </w:rPr>
        <w:t>6. Порядок проведения Конкурса</w:t>
      </w:r>
    </w:p>
    <w:p w:rsidR="00BD08AE" w:rsidRPr="00BD08AE" w:rsidRDefault="00BD08AE" w:rsidP="00BD08AE">
      <w:pPr>
        <w:spacing w:before="100" w:beforeAutospacing="1" w:after="100" w:afterAutospacing="1" w:line="300" w:lineRule="atLeast"/>
        <w:jc w:val="both"/>
        <w:rPr>
          <w:rFonts w:ascii="Arial" w:eastAsia="Times New Roman" w:hAnsi="Arial" w:cs="Arial"/>
          <w:color w:val="444444"/>
          <w:sz w:val="21"/>
          <w:szCs w:val="21"/>
          <w:lang w:eastAsia="ru-RU"/>
        </w:rPr>
      </w:pPr>
      <w:r w:rsidRPr="00BD08AE">
        <w:rPr>
          <w:rFonts w:ascii="Arial" w:eastAsia="Times New Roman" w:hAnsi="Arial" w:cs="Arial"/>
          <w:color w:val="444444"/>
          <w:sz w:val="21"/>
          <w:szCs w:val="21"/>
          <w:lang w:eastAsia="ru-RU"/>
        </w:rPr>
        <w:t xml:space="preserve">6.1. </w:t>
      </w:r>
      <w:r w:rsidRPr="00BD08AE">
        <w:rPr>
          <w:rFonts w:ascii="Arial" w:eastAsia="Times New Roman" w:hAnsi="Arial" w:cs="Arial"/>
          <w:b/>
          <w:bCs/>
          <w:color w:val="444444"/>
          <w:sz w:val="21"/>
          <w:szCs w:val="21"/>
          <w:lang w:eastAsia="ru-RU"/>
        </w:rPr>
        <w:t>Регистрация проектов и размещение конкурсных материалов</w:t>
      </w:r>
    </w:p>
    <w:p w:rsidR="00BD08AE" w:rsidRPr="00BD08AE" w:rsidRDefault="00BD08AE" w:rsidP="00BD08AE">
      <w:pPr>
        <w:spacing w:before="100" w:beforeAutospacing="1" w:after="100" w:afterAutospacing="1" w:line="300" w:lineRule="atLeast"/>
        <w:jc w:val="both"/>
        <w:rPr>
          <w:rFonts w:ascii="Arial" w:eastAsia="Times New Roman" w:hAnsi="Arial" w:cs="Arial"/>
          <w:color w:val="444444"/>
          <w:sz w:val="21"/>
          <w:szCs w:val="21"/>
          <w:lang w:eastAsia="ru-RU"/>
        </w:rPr>
      </w:pPr>
      <w:r w:rsidRPr="00BD08AE">
        <w:rPr>
          <w:rFonts w:ascii="Arial" w:eastAsia="Times New Roman" w:hAnsi="Arial" w:cs="Arial"/>
          <w:color w:val="444444"/>
          <w:sz w:val="21"/>
          <w:szCs w:val="21"/>
          <w:lang w:eastAsia="ru-RU"/>
        </w:rPr>
        <w:t xml:space="preserve">6.1.1 Регистрация проектов и размещение конкурсных материалов осуществляется </w:t>
      </w:r>
      <w:r w:rsidRPr="00BD08AE">
        <w:rPr>
          <w:rFonts w:ascii="Arial" w:eastAsia="Times New Roman" w:hAnsi="Arial" w:cs="Arial"/>
          <w:b/>
          <w:bCs/>
          <w:color w:val="444444"/>
          <w:sz w:val="21"/>
          <w:szCs w:val="21"/>
          <w:lang w:eastAsia="ru-RU"/>
        </w:rPr>
        <w:t>с 1 октября 2018 года по 31 января 2019 года</w:t>
      </w:r>
      <w:r w:rsidRPr="00BD08AE">
        <w:rPr>
          <w:rFonts w:ascii="Arial" w:eastAsia="Times New Roman" w:hAnsi="Arial" w:cs="Arial"/>
          <w:color w:val="444444"/>
          <w:sz w:val="21"/>
          <w:szCs w:val="21"/>
          <w:lang w:eastAsia="ru-RU"/>
        </w:rPr>
        <w:t>.</w:t>
      </w:r>
      <w:r w:rsidRPr="00BD08AE">
        <w:rPr>
          <w:rFonts w:ascii="Arial" w:eastAsia="Times New Roman" w:hAnsi="Arial" w:cs="Arial"/>
          <w:color w:val="444444"/>
          <w:sz w:val="21"/>
          <w:szCs w:val="21"/>
          <w:lang w:eastAsia="ru-RU"/>
        </w:rPr>
        <w:br/>
        <w:t>Регистрируя работу на Конкурс, участник соглашается с использованием организаторами персональных данных, согласно действующему законодательству Российской Федерации.</w:t>
      </w:r>
    </w:p>
    <w:p w:rsidR="00BD08AE" w:rsidRPr="00BD08AE" w:rsidRDefault="00BD08AE" w:rsidP="00BD08AE">
      <w:pPr>
        <w:spacing w:before="100" w:beforeAutospacing="1" w:after="100" w:afterAutospacing="1" w:line="300" w:lineRule="atLeast"/>
        <w:jc w:val="both"/>
        <w:rPr>
          <w:rFonts w:ascii="Arial" w:eastAsia="Times New Roman" w:hAnsi="Arial" w:cs="Arial"/>
          <w:color w:val="444444"/>
          <w:sz w:val="21"/>
          <w:szCs w:val="21"/>
          <w:lang w:eastAsia="ru-RU"/>
        </w:rPr>
      </w:pPr>
      <w:r w:rsidRPr="00BD08AE">
        <w:rPr>
          <w:rFonts w:ascii="Arial" w:eastAsia="Times New Roman" w:hAnsi="Arial" w:cs="Arial"/>
          <w:color w:val="444444"/>
          <w:sz w:val="21"/>
          <w:szCs w:val="21"/>
          <w:lang w:eastAsia="ru-RU"/>
        </w:rPr>
        <w:t>6.1.2. Участие в Конкурсе реализуется через личные кабинеты обучающегося (автора проекта) и педагога (руководителя проекта) в Интерактивной системе (konkurs.mosmetod.ru раздел «Юные техники и изобретатели – 2019»).</w:t>
      </w:r>
    </w:p>
    <w:p w:rsidR="00BD08AE" w:rsidRPr="00BD08AE" w:rsidRDefault="00BD08AE" w:rsidP="00BD08AE">
      <w:pPr>
        <w:spacing w:before="100" w:beforeAutospacing="1" w:after="100" w:afterAutospacing="1" w:line="300" w:lineRule="atLeast"/>
        <w:jc w:val="both"/>
        <w:rPr>
          <w:rFonts w:ascii="Arial" w:eastAsia="Times New Roman" w:hAnsi="Arial" w:cs="Arial"/>
          <w:color w:val="444444"/>
          <w:sz w:val="21"/>
          <w:szCs w:val="21"/>
          <w:lang w:eastAsia="ru-RU"/>
        </w:rPr>
      </w:pPr>
      <w:r w:rsidRPr="00BD08AE">
        <w:rPr>
          <w:rFonts w:ascii="Arial" w:eastAsia="Times New Roman" w:hAnsi="Arial" w:cs="Arial"/>
          <w:color w:val="444444"/>
          <w:sz w:val="21"/>
          <w:szCs w:val="21"/>
          <w:lang w:eastAsia="ru-RU"/>
        </w:rPr>
        <w:t>6.1.3. Регистрация проекта и размещение конкурсных материалов осуществляется в личном кабинете руководителя проекта в соответствии с Инструкцией.</w:t>
      </w:r>
    </w:p>
    <w:p w:rsidR="00BD08AE" w:rsidRPr="00BD08AE" w:rsidRDefault="00BD08AE" w:rsidP="00BD08AE">
      <w:pPr>
        <w:spacing w:before="100" w:beforeAutospacing="1" w:after="100" w:afterAutospacing="1" w:line="300" w:lineRule="atLeast"/>
        <w:jc w:val="both"/>
        <w:rPr>
          <w:rFonts w:ascii="Arial" w:eastAsia="Times New Roman" w:hAnsi="Arial" w:cs="Arial"/>
          <w:color w:val="444444"/>
          <w:sz w:val="21"/>
          <w:szCs w:val="21"/>
          <w:lang w:eastAsia="ru-RU"/>
        </w:rPr>
      </w:pPr>
      <w:r w:rsidRPr="00BD08AE">
        <w:rPr>
          <w:rFonts w:ascii="Arial" w:eastAsia="Times New Roman" w:hAnsi="Arial" w:cs="Arial"/>
          <w:color w:val="444444"/>
          <w:sz w:val="21"/>
          <w:szCs w:val="21"/>
          <w:lang w:eastAsia="ru-RU"/>
        </w:rPr>
        <w:t>6.1.4. Ответственность за достоверность информации, представленной на Конкурс, возлагается на руководителя проекта.</w:t>
      </w:r>
    </w:p>
    <w:p w:rsidR="00BD08AE" w:rsidRPr="00BD08AE" w:rsidRDefault="00BD08AE" w:rsidP="00BD08AE">
      <w:pPr>
        <w:spacing w:before="100" w:beforeAutospacing="1" w:after="100" w:afterAutospacing="1" w:line="300" w:lineRule="atLeast"/>
        <w:jc w:val="both"/>
        <w:rPr>
          <w:rFonts w:ascii="Arial" w:eastAsia="Times New Roman" w:hAnsi="Arial" w:cs="Arial"/>
          <w:color w:val="444444"/>
          <w:sz w:val="21"/>
          <w:szCs w:val="21"/>
          <w:lang w:eastAsia="ru-RU"/>
        </w:rPr>
      </w:pPr>
      <w:r w:rsidRPr="00BD08AE">
        <w:rPr>
          <w:rFonts w:ascii="Arial" w:eastAsia="Times New Roman" w:hAnsi="Arial" w:cs="Arial"/>
          <w:color w:val="444444"/>
          <w:sz w:val="21"/>
          <w:szCs w:val="21"/>
          <w:lang w:eastAsia="ru-RU"/>
        </w:rPr>
        <w:t>6.1.5. Проект, не соответствующий условиям Конкурса (п. 3, п. 7), не оценивается. В личном кабинете участника появляется отметка о несоответствии регламенту Конкурса.</w:t>
      </w:r>
    </w:p>
    <w:p w:rsidR="00BD08AE" w:rsidRPr="00BD08AE" w:rsidRDefault="00BD08AE" w:rsidP="00BD08AE">
      <w:pPr>
        <w:spacing w:before="100" w:beforeAutospacing="1" w:after="100" w:afterAutospacing="1" w:line="300" w:lineRule="atLeast"/>
        <w:jc w:val="both"/>
        <w:rPr>
          <w:rFonts w:ascii="Arial" w:eastAsia="Times New Roman" w:hAnsi="Arial" w:cs="Arial"/>
          <w:color w:val="444444"/>
          <w:sz w:val="21"/>
          <w:szCs w:val="21"/>
          <w:lang w:eastAsia="ru-RU"/>
        </w:rPr>
      </w:pPr>
      <w:r w:rsidRPr="00BD08AE">
        <w:rPr>
          <w:rFonts w:ascii="Arial" w:eastAsia="Times New Roman" w:hAnsi="Arial" w:cs="Arial"/>
          <w:color w:val="444444"/>
          <w:sz w:val="21"/>
          <w:szCs w:val="21"/>
          <w:lang w:eastAsia="ru-RU"/>
        </w:rPr>
        <w:t xml:space="preserve">6.2. </w:t>
      </w:r>
      <w:r w:rsidRPr="00BD08AE">
        <w:rPr>
          <w:rFonts w:ascii="Arial" w:eastAsia="Times New Roman" w:hAnsi="Arial" w:cs="Arial"/>
          <w:b/>
          <w:bCs/>
          <w:color w:val="444444"/>
          <w:sz w:val="21"/>
          <w:szCs w:val="21"/>
          <w:lang w:eastAsia="ru-RU"/>
        </w:rPr>
        <w:t>Порядок проведения отборочного этапа Конкурса</w:t>
      </w:r>
    </w:p>
    <w:p w:rsidR="00BD08AE" w:rsidRPr="00BD08AE" w:rsidRDefault="00BD08AE" w:rsidP="00BD08AE">
      <w:pPr>
        <w:spacing w:before="100" w:beforeAutospacing="1" w:after="100" w:afterAutospacing="1" w:line="300" w:lineRule="atLeast"/>
        <w:jc w:val="both"/>
        <w:rPr>
          <w:rFonts w:ascii="Arial" w:eastAsia="Times New Roman" w:hAnsi="Arial" w:cs="Arial"/>
          <w:color w:val="444444"/>
          <w:sz w:val="21"/>
          <w:szCs w:val="21"/>
          <w:lang w:eastAsia="ru-RU"/>
        </w:rPr>
      </w:pPr>
      <w:r w:rsidRPr="00BD08AE">
        <w:rPr>
          <w:rFonts w:ascii="Arial" w:eastAsia="Times New Roman" w:hAnsi="Arial" w:cs="Arial"/>
          <w:color w:val="444444"/>
          <w:sz w:val="21"/>
          <w:szCs w:val="21"/>
          <w:lang w:eastAsia="ru-RU"/>
        </w:rPr>
        <w:t xml:space="preserve">6.2.1. Отборочный этап Конкурса проводится </w:t>
      </w:r>
      <w:r w:rsidRPr="00BD08AE">
        <w:rPr>
          <w:rFonts w:ascii="Arial" w:eastAsia="Times New Roman" w:hAnsi="Arial" w:cs="Arial"/>
          <w:b/>
          <w:bCs/>
          <w:color w:val="444444"/>
          <w:sz w:val="21"/>
          <w:szCs w:val="21"/>
          <w:lang w:eastAsia="ru-RU"/>
        </w:rPr>
        <w:t>в феврале 2019 года</w:t>
      </w:r>
      <w:r w:rsidRPr="00BD08AE">
        <w:rPr>
          <w:rFonts w:ascii="Arial" w:eastAsia="Times New Roman" w:hAnsi="Arial" w:cs="Arial"/>
          <w:color w:val="444444"/>
          <w:sz w:val="21"/>
          <w:szCs w:val="21"/>
          <w:lang w:eastAsia="ru-RU"/>
        </w:rPr>
        <w:t>, на котором осуществляется заочная оценка и отбор конкурсных проектов на городской этап.</w:t>
      </w:r>
    </w:p>
    <w:p w:rsidR="00BD08AE" w:rsidRPr="00BD08AE" w:rsidRDefault="00BD08AE" w:rsidP="00BD08AE">
      <w:pPr>
        <w:spacing w:before="100" w:beforeAutospacing="1" w:after="100" w:afterAutospacing="1" w:line="300" w:lineRule="atLeast"/>
        <w:jc w:val="both"/>
        <w:rPr>
          <w:rFonts w:ascii="Arial" w:eastAsia="Times New Roman" w:hAnsi="Arial" w:cs="Arial"/>
          <w:color w:val="444444"/>
          <w:sz w:val="21"/>
          <w:szCs w:val="21"/>
          <w:lang w:eastAsia="ru-RU"/>
        </w:rPr>
      </w:pPr>
      <w:r w:rsidRPr="00BD08AE">
        <w:rPr>
          <w:rFonts w:ascii="Arial" w:eastAsia="Times New Roman" w:hAnsi="Arial" w:cs="Arial"/>
          <w:color w:val="444444"/>
          <w:sz w:val="21"/>
          <w:szCs w:val="21"/>
          <w:lang w:eastAsia="ru-RU"/>
        </w:rPr>
        <w:t>6.2.2. Проекту, соответствующему условиям Конкурса и прошедшему экспертную оценку, присваивается статус «Участник отборочного этапа городского Конкурса «Юные техники и изобретатели». Автор (группа авторов) проекта получает электронный сертификат, который размещается в личном кабинете участника.</w:t>
      </w:r>
    </w:p>
    <w:p w:rsidR="00BD08AE" w:rsidRPr="00BD08AE" w:rsidRDefault="00BD08AE" w:rsidP="00BD08AE">
      <w:pPr>
        <w:spacing w:before="100" w:beforeAutospacing="1" w:after="100" w:afterAutospacing="1" w:line="300" w:lineRule="atLeast"/>
        <w:jc w:val="both"/>
        <w:rPr>
          <w:rFonts w:ascii="Arial" w:eastAsia="Times New Roman" w:hAnsi="Arial" w:cs="Arial"/>
          <w:color w:val="444444"/>
          <w:sz w:val="21"/>
          <w:szCs w:val="21"/>
          <w:lang w:eastAsia="ru-RU"/>
        </w:rPr>
      </w:pPr>
      <w:r w:rsidRPr="00BD08AE">
        <w:rPr>
          <w:rFonts w:ascii="Arial" w:eastAsia="Times New Roman" w:hAnsi="Arial" w:cs="Arial"/>
          <w:color w:val="444444"/>
          <w:sz w:val="21"/>
          <w:szCs w:val="21"/>
          <w:lang w:eastAsia="ru-RU"/>
        </w:rPr>
        <w:t>6.2.3. По итогам отборочного этапа Оргкомитет определяет проходной балл и формирует список проектов, рекомендованных к участию в городском этапе Конкурса.</w:t>
      </w:r>
    </w:p>
    <w:p w:rsidR="00BD08AE" w:rsidRPr="00BD08AE" w:rsidRDefault="00BD08AE" w:rsidP="00BD08AE">
      <w:pPr>
        <w:spacing w:before="100" w:beforeAutospacing="1" w:after="100" w:afterAutospacing="1" w:line="300" w:lineRule="atLeast"/>
        <w:jc w:val="both"/>
        <w:rPr>
          <w:rFonts w:ascii="Arial" w:eastAsia="Times New Roman" w:hAnsi="Arial" w:cs="Arial"/>
          <w:color w:val="444444"/>
          <w:sz w:val="21"/>
          <w:szCs w:val="21"/>
          <w:lang w:eastAsia="ru-RU"/>
        </w:rPr>
      </w:pPr>
      <w:r w:rsidRPr="00BD08AE">
        <w:rPr>
          <w:rFonts w:ascii="Arial" w:eastAsia="Times New Roman" w:hAnsi="Arial" w:cs="Arial"/>
          <w:color w:val="444444"/>
          <w:sz w:val="21"/>
          <w:szCs w:val="21"/>
          <w:lang w:eastAsia="ru-RU"/>
        </w:rPr>
        <w:lastRenderedPageBreak/>
        <w:t xml:space="preserve">6.2.4. Результаты отборочного этапа Конкурса публикуются на сайте </w:t>
      </w:r>
      <w:hyperlink r:id="rId7" w:history="1">
        <w:r w:rsidRPr="00BD08AE">
          <w:rPr>
            <w:rFonts w:ascii="Arial" w:eastAsia="Times New Roman" w:hAnsi="Arial" w:cs="Arial"/>
            <w:color w:val="4488BB"/>
            <w:sz w:val="21"/>
            <w:szCs w:val="21"/>
            <w:lang w:eastAsia="ru-RU"/>
          </w:rPr>
          <w:t>http://konkurs.mosmetod.ru</w:t>
        </w:r>
      </w:hyperlink>
      <w:r w:rsidRPr="00BD08AE">
        <w:rPr>
          <w:rFonts w:ascii="Arial" w:eastAsia="Times New Roman" w:hAnsi="Arial" w:cs="Arial"/>
          <w:color w:val="444444"/>
          <w:sz w:val="21"/>
          <w:szCs w:val="21"/>
          <w:lang w:eastAsia="ru-RU"/>
        </w:rPr>
        <w:t xml:space="preserve"> в разделе конкурса </w:t>
      </w:r>
      <w:r w:rsidRPr="00BD08AE">
        <w:rPr>
          <w:rFonts w:ascii="Arial" w:eastAsia="Times New Roman" w:hAnsi="Arial" w:cs="Arial"/>
          <w:b/>
          <w:bCs/>
          <w:color w:val="444444"/>
          <w:sz w:val="21"/>
          <w:szCs w:val="21"/>
          <w:lang w:eastAsia="ru-RU"/>
        </w:rPr>
        <w:t>не позднее 25 февраля 2019 года</w:t>
      </w:r>
      <w:r w:rsidRPr="00BD08AE">
        <w:rPr>
          <w:rFonts w:ascii="Arial" w:eastAsia="Times New Roman" w:hAnsi="Arial" w:cs="Arial"/>
          <w:color w:val="444444"/>
          <w:sz w:val="21"/>
          <w:szCs w:val="21"/>
          <w:lang w:eastAsia="ru-RU"/>
        </w:rPr>
        <w:t>.</w:t>
      </w:r>
    </w:p>
    <w:p w:rsidR="00BD08AE" w:rsidRPr="00BD08AE" w:rsidRDefault="00BD08AE" w:rsidP="00BD08AE">
      <w:pPr>
        <w:spacing w:before="100" w:beforeAutospacing="1" w:after="100" w:afterAutospacing="1" w:line="300" w:lineRule="atLeast"/>
        <w:jc w:val="both"/>
        <w:rPr>
          <w:rFonts w:ascii="Arial" w:eastAsia="Times New Roman" w:hAnsi="Arial" w:cs="Arial"/>
          <w:color w:val="444444"/>
          <w:sz w:val="21"/>
          <w:szCs w:val="21"/>
          <w:lang w:eastAsia="ru-RU"/>
        </w:rPr>
      </w:pPr>
      <w:r w:rsidRPr="00BD08AE">
        <w:rPr>
          <w:rFonts w:ascii="Arial" w:eastAsia="Times New Roman" w:hAnsi="Arial" w:cs="Arial"/>
          <w:color w:val="444444"/>
          <w:sz w:val="21"/>
          <w:szCs w:val="21"/>
          <w:lang w:eastAsia="ru-RU"/>
        </w:rPr>
        <w:t xml:space="preserve">6.3. </w:t>
      </w:r>
      <w:r w:rsidRPr="00BD08AE">
        <w:rPr>
          <w:rFonts w:ascii="Arial" w:eastAsia="Times New Roman" w:hAnsi="Arial" w:cs="Arial"/>
          <w:b/>
          <w:bCs/>
          <w:color w:val="444444"/>
          <w:sz w:val="21"/>
          <w:szCs w:val="21"/>
          <w:lang w:eastAsia="ru-RU"/>
        </w:rPr>
        <w:t>Порядок проведения городского этапа Конкурса.</w:t>
      </w:r>
    </w:p>
    <w:p w:rsidR="00BD08AE" w:rsidRPr="00BD08AE" w:rsidRDefault="00BD08AE" w:rsidP="00BD08AE">
      <w:pPr>
        <w:spacing w:before="100" w:beforeAutospacing="1" w:after="100" w:afterAutospacing="1" w:line="300" w:lineRule="atLeast"/>
        <w:jc w:val="both"/>
        <w:rPr>
          <w:rFonts w:ascii="Arial" w:eastAsia="Times New Roman" w:hAnsi="Arial" w:cs="Arial"/>
          <w:color w:val="444444"/>
          <w:sz w:val="21"/>
          <w:szCs w:val="21"/>
          <w:lang w:eastAsia="ru-RU"/>
        </w:rPr>
      </w:pPr>
      <w:r w:rsidRPr="00BD08AE">
        <w:rPr>
          <w:rFonts w:ascii="Arial" w:eastAsia="Times New Roman" w:hAnsi="Arial" w:cs="Arial"/>
          <w:color w:val="444444"/>
          <w:sz w:val="21"/>
          <w:szCs w:val="21"/>
          <w:lang w:eastAsia="ru-RU"/>
        </w:rPr>
        <w:t xml:space="preserve">Городской этап Конкурса проводится </w:t>
      </w:r>
      <w:r w:rsidRPr="00BD08AE">
        <w:rPr>
          <w:rFonts w:ascii="Arial" w:eastAsia="Times New Roman" w:hAnsi="Arial" w:cs="Arial"/>
          <w:b/>
          <w:bCs/>
          <w:color w:val="444444"/>
          <w:sz w:val="21"/>
          <w:szCs w:val="21"/>
          <w:lang w:eastAsia="ru-RU"/>
        </w:rPr>
        <w:t>в марте 2019 года</w:t>
      </w:r>
      <w:r w:rsidRPr="00BD08AE">
        <w:rPr>
          <w:rFonts w:ascii="Arial" w:eastAsia="Times New Roman" w:hAnsi="Arial" w:cs="Arial"/>
          <w:color w:val="444444"/>
          <w:sz w:val="21"/>
          <w:szCs w:val="21"/>
          <w:lang w:eastAsia="ru-RU"/>
        </w:rPr>
        <w:t>. О месте, дате и времени проведения Конкурса руководители проектов будут уведомлены Оргкомитетом в течение пяти рабочих дней с момента публикации результатов заочного этапа Конкурса.</w:t>
      </w:r>
    </w:p>
    <w:p w:rsidR="00BD08AE" w:rsidRPr="00BD08AE" w:rsidRDefault="00BD08AE" w:rsidP="00BD08AE">
      <w:pPr>
        <w:spacing w:before="100" w:beforeAutospacing="1" w:after="100" w:afterAutospacing="1" w:line="300" w:lineRule="atLeast"/>
        <w:jc w:val="both"/>
        <w:rPr>
          <w:rFonts w:ascii="Arial" w:eastAsia="Times New Roman" w:hAnsi="Arial" w:cs="Arial"/>
          <w:color w:val="444444"/>
          <w:sz w:val="21"/>
          <w:szCs w:val="21"/>
          <w:lang w:eastAsia="ru-RU"/>
        </w:rPr>
      </w:pPr>
      <w:r w:rsidRPr="00BD08AE">
        <w:rPr>
          <w:rFonts w:ascii="Arial" w:eastAsia="Times New Roman" w:hAnsi="Arial" w:cs="Arial"/>
          <w:color w:val="444444"/>
          <w:sz w:val="21"/>
          <w:szCs w:val="21"/>
          <w:lang w:eastAsia="ru-RU"/>
        </w:rPr>
        <w:t>6.3.1. Обязательным условием участия в городском этапе Конкурса является тестирование мультимедийных конкурсных материалов на оборудовании образовательной организации, предоставившей аудитории для проведения Конкурса, в сроки, установленные Оргкомитетом.</w:t>
      </w:r>
    </w:p>
    <w:p w:rsidR="00BD08AE" w:rsidRPr="00BD08AE" w:rsidRDefault="00BD08AE" w:rsidP="00BD08AE">
      <w:pPr>
        <w:spacing w:before="100" w:beforeAutospacing="1" w:after="100" w:afterAutospacing="1" w:line="300" w:lineRule="atLeast"/>
        <w:jc w:val="both"/>
        <w:rPr>
          <w:rFonts w:ascii="Arial" w:eastAsia="Times New Roman" w:hAnsi="Arial" w:cs="Arial"/>
          <w:color w:val="444444"/>
          <w:sz w:val="21"/>
          <w:szCs w:val="21"/>
          <w:lang w:eastAsia="ru-RU"/>
        </w:rPr>
      </w:pPr>
      <w:r w:rsidRPr="00BD08AE">
        <w:rPr>
          <w:rFonts w:ascii="Arial" w:eastAsia="Times New Roman" w:hAnsi="Arial" w:cs="Arial"/>
          <w:color w:val="444444"/>
          <w:sz w:val="21"/>
          <w:szCs w:val="21"/>
          <w:lang w:eastAsia="ru-RU"/>
        </w:rPr>
        <w:t>6.3.2. На городском этапе Конкурса осуществляется очная защита: представление проекта его автором и ответы на вопросы экспертов.</w:t>
      </w:r>
    </w:p>
    <w:p w:rsidR="00BD08AE" w:rsidRPr="00BD08AE" w:rsidRDefault="00BD08AE" w:rsidP="00BD08AE">
      <w:pPr>
        <w:spacing w:before="100" w:beforeAutospacing="1" w:after="100" w:afterAutospacing="1" w:line="300" w:lineRule="atLeast"/>
        <w:jc w:val="both"/>
        <w:rPr>
          <w:rFonts w:ascii="Arial" w:eastAsia="Times New Roman" w:hAnsi="Arial" w:cs="Arial"/>
          <w:color w:val="444444"/>
          <w:sz w:val="21"/>
          <w:szCs w:val="21"/>
          <w:lang w:eastAsia="ru-RU"/>
        </w:rPr>
      </w:pPr>
      <w:r w:rsidRPr="00BD08AE">
        <w:rPr>
          <w:rFonts w:ascii="Arial" w:eastAsia="Times New Roman" w:hAnsi="Arial" w:cs="Arial"/>
          <w:color w:val="444444"/>
          <w:sz w:val="21"/>
          <w:szCs w:val="21"/>
          <w:lang w:eastAsia="ru-RU"/>
        </w:rPr>
        <w:t xml:space="preserve">6.3.3. Итоги городского этапа Конкурса публикуются в течение 14 календарных дней в Интерактивной системе в разделе Конкурсы </w:t>
      </w:r>
      <w:proofErr w:type="gramStart"/>
      <w:r w:rsidRPr="00BD08AE">
        <w:rPr>
          <w:rFonts w:ascii="Arial" w:eastAsia="Times New Roman" w:hAnsi="Arial" w:cs="Arial"/>
          <w:color w:val="444444"/>
          <w:sz w:val="21"/>
          <w:szCs w:val="21"/>
          <w:lang w:eastAsia="ru-RU"/>
        </w:rPr>
        <w:t>/«</w:t>
      </w:r>
      <w:proofErr w:type="gramEnd"/>
      <w:r w:rsidRPr="00BD08AE">
        <w:rPr>
          <w:rFonts w:ascii="Arial" w:eastAsia="Times New Roman" w:hAnsi="Arial" w:cs="Arial"/>
          <w:color w:val="444444"/>
          <w:sz w:val="21"/>
          <w:szCs w:val="21"/>
          <w:lang w:eastAsia="ru-RU"/>
        </w:rPr>
        <w:t>Юные техники и изобретатели – 2019».</w:t>
      </w:r>
    </w:p>
    <w:p w:rsidR="00BD08AE" w:rsidRPr="00BD08AE" w:rsidRDefault="00BD08AE" w:rsidP="00BD08AE">
      <w:pPr>
        <w:spacing w:before="100" w:beforeAutospacing="1" w:after="100" w:afterAutospacing="1" w:line="300" w:lineRule="atLeast"/>
        <w:jc w:val="both"/>
        <w:rPr>
          <w:rFonts w:ascii="Arial" w:eastAsia="Times New Roman" w:hAnsi="Arial" w:cs="Arial"/>
          <w:color w:val="444444"/>
          <w:sz w:val="21"/>
          <w:szCs w:val="21"/>
          <w:lang w:eastAsia="ru-RU"/>
        </w:rPr>
      </w:pPr>
      <w:r w:rsidRPr="00BD08AE">
        <w:rPr>
          <w:rFonts w:ascii="Arial" w:eastAsia="Times New Roman" w:hAnsi="Arial" w:cs="Arial"/>
          <w:color w:val="444444"/>
          <w:sz w:val="21"/>
          <w:szCs w:val="21"/>
          <w:lang w:eastAsia="ru-RU"/>
        </w:rPr>
        <w:t>6.3.4. По результатам участия в городском этапе Конкурса проекту присваивается статус «Участник/Призёр/Победитель».</w:t>
      </w:r>
    </w:p>
    <w:p w:rsidR="00BD08AE" w:rsidRPr="00BD08AE" w:rsidRDefault="00BD08AE" w:rsidP="00BD08AE">
      <w:pPr>
        <w:spacing w:before="100" w:beforeAutospacing="1" w:after="100" w:afterAutospacing="1" w:line="300" w:lineRule="atLeast"/>
        <w:jc w:val="both"/>
        <w:rPr>
          <w:rFonts w:ascii="Arial" w:eastAsia="Times New Roman" w:hAnsi="Arial" w:cs="Arial"/>
          <w:color w:val="444444"/>
          <w:sz w:val="21"/>
          <w:szCs w:val="21"/>
          <w:lang w:eastAsia="ru-RU"/>
        </w:rPr>
      </w:pPr>
      <w:r w:rsidRPr="00BD08AE">
        <w:rPr>
          <w:rFonts w:ascii="Arial" w:eastAsia="Times New Roman" w:hAnsi="Arial" w:cs="Arial"/>
          <w:color w:val="444444"/>
          <w:sz w:val="21"/>
          <w:szCs w:val="21"/>
          <w:lang w:eastAsia="ru-RU"/>
        </w:rPr>
        <w:t>Автор (группа авторов) проекта, отмеченного статусом «Победитель/Призёр Городского конкурса «Юные техники и изобретатели», получает диплом на церемонии награждения Городского фестиваля научно-технического творчества молодёжи «Образование. Наука. Производство».</w:t>
      </w:r>
    </w:p>
    <w:p w:rsidR="00BD08AE" w:rsidRPr="00BD08AE" w:rsidRDefault="00BD08AE" w:rsidP="00BD08AE">
      <w:pPr>
        <w:spacing w:before="100" w:beforeAutospacing="1" w:after="100" w:afterAutospacing="1" w:line="300" w:lineRule="atLeast"/>
        <w:jc w:val="both"/>
        <w:rPr>
          <w:rFonts w:ascii="Arial" w:eastAsia="Times New Roman" w:hAnsi="Arial" w:cs="Arial"/>
          <w:color w:val="444444"/>
          <w:sz w:val="21"/>
          <w:szCs w:val="21"/>
          <w:lang w:eastAsia="ru-RU"/>
        </w:rPr>
      </w:pPr>
      <w:r w:rsidRPr="00BD08AE">
        <w:rPr>
          <w:rFonts w:ascii="Arial" w:eastAsia="Times New Roman" w:hAnsi="Arial" w:cs="Arial"/>
          <w:color w:val="444444"/>
          <w:sz w:val="21"/>
          <w:szCs w:val="21"/>
          <w:lang w:eastAsia="ru-RU"/>
        </w:rPr>
        <w:t>Автор (группа авторов) проекта, отмеченного статусом «Участник Городского конкурса «Юные техники и изобретатели» получает электронный сертификат, который размещается в личном кабинете участника.</w:t>
      </w:r>
    </w:p>
    <w:p w:rsidR="00BD08AE" w:rsidRPr="00BD08AE" w:rsidRDefault="00BD08AE" w:rsidP="00BD08AE">
      <w:pPr>
        <w:spacing w:before="100" w:beforeAutospacing="1" w:after="100" w:afterAutospacing="1" w:line="300" w:lineRule="atLeast"/>
        <w:jc w:val="center"/>
        <w:rPr>
          <w:rFonts w:ascii="Arial" w:eastAsia="Times New Roman" w:hAnsi="Arial" w:cs="Arial"/>
          <w:color w:val="444444"/>
          <w:sz w:val="21"/>
          <w:szCs w:val="21"/>
          <w:lang w:eastAsia="ru-RU"/>
        </w:rPr>
      </w:pPr>
      <w:r w:rsidRPr="00BD08AE">
        <w:rPr>
          <w:rFonts w:ascii="Arial" w:eastAsia="Times New Roman" w:hAnsi="Arial" w:cs="Arial"/>
          <w:b/>
          <w:bCs/>
          <w:color w:val="444444"/>
          <w:sz w:val="21"/>
          <w:szCs w:val="21"/>
          <w:lang w:eastAsia="ru-RU"/>
        </w:rPr>
        <w:t>7. Требования к проекту</w:t>
      </w:r>
    </w:p>
    <w:p w:rsidR="00BD08AE" w:rsidRPr="00BD08AE" w:rsidRDefault="00BD08AE" w:rsidP="00BD08AE">
      <w:pPr>
        <w:spacing w:before="100" w:beforeAutospacing="1" w:after="100" w:afterAutospacing="1" w:line="300" w:lineRule="atLeast"/>
        <w:jc w:val="both"/>
        <w:rPr>
          <w:rFonts w:ascii="Arial" w:eastAsia="Times New Roman" w:hAnsi="Arial" w:cs="Arial"/>
          <w:color w:val="444444"/>
          <w:sz w:val="21"/>
          <w:szCs w:val="21"/>
          <w:lang w:eastAsia="ru-RU"/>
        </w:rPr>
      </w:pPr>
      <w:r w:rsidRPr="00BD08AE">
        <w:rPr>
          <w:rFonts w:ascii="Arial" w:eastAsia="Times New Roman" w:hAnsi="Arial" w:cs="Arial"/>
          <w:color w:val="444444"/>
          <w:sz w:val="21"/>
          <w:szCs w:val="21"/>
          <w:lang w:eastAsia="ru-RU"/>
        </w:rPr>
        <w:t>7.1. Общие требования:</w:t>
      </w:r>
    </w:p>
    <w:p w:rsidR="00BD08AE" w:rsidRPr="00BD08AE" w:rsidRDefault="00BD08AE" w:rsidP="00BD08AE">
      <w:pPr>
        <w:numPr>
          <w:ilvl w:val="0"/>
          <w:numId w:val="9"/>
        </w:numPr>
        <w:spacing w:before="100" w:beforeAutospacing="1" w:after="100" w:afterAutospacing="1" w:line="300" w:lineRule="atLeast"/>
        <w:jc w:val="both"/>
        <w:rPr>
          <w:rFonts w:ascii="Arial" w:eastAsia="Times New Roman" w:hAnsi="Arial" w:cs="Arial"/>
          <w:color w:val="444444"/>
          <w:sz w:val="21"/>
          <w:szCs w:val="21"/>
          <w:lang w:eastAsia="ru-RU"/>
        </w:rPr>
      </w:pPr>
      <w:r w:rsidRPr="00BD08AE">
        <w:rPr>
          <w:rFonts w:ascii="Arial" w:eastAsia="Times New Roman" w:hAnsi="Arial" w:cs="Arial"/>
          <w:color w:val="444444"/>
          <w:sz w:val="21"/>
          <w:szCs w:val="21"/>
          <w:lang w:eastAsia="ru-RU"/>
        </w:rPr>
        <w:t>название проекта не должно повторять название Конкурса /номинации;</w:t>
      </w:r>
    </w:p>
    <w:p w:rsidR="00BD08AE" w:rsidRPr="00BD08AE" w:rsidRDefault="00BD08AE" w:rsidP="00BD08AE">
      <w:pPr>
        <w:numPr>
          <w:ilvl w:val="0"/>
          <w:numId w:val="9"/>
        </w:numPr>
        <w:spacing w:before="100" w:beforeAutospacing="1" w:after="100" w:afterAutospacing="1" w:line="300" w:lineRule="atLeast"/>
        <w:jc w:val="both"/>
        <w:rPr>
          <w:rFonts w:ascii="Arial" w:eastAsia="Times New Roman" w:hAnsi="Arial" w:cs="Arial"/>
          <w:color w:val="444444"/>
          <w:sz w:val="21"/>
          <w:szCs w:val="21"/>
          <w:lang w:eastAsia="ru-RU"/>
        </w:rPr>
      </w:pPr>
      <w:r w:rsidRPr="00BD08AE">
        <w:rPr>
          <w:rFonts w:ascii="Arial" w:eastAsia="Times New Roman" w:hAnsi="Arial" w:cs="Arial"/>
          <w:color w:val="444444"/>
          <w:sz w:val="21"/>
          <w:szCs w:val="21"/>
          <w:lang w:eastAsia="ru-RU"/>
        </w:rPr>
        <w:t>содержание проекта должно соответствовать номинации Конкурса;</w:t>
      </w:r>
    </w:p>
    <w:p w:rsidR="00BD08AE" w:rsidRPr="00BD08AE" w:rsidRDefault="00BD08AE" w:rsidP="00BD08AE">
      <w:pPr>
        <w:numPr>
          <w:ilvl w:val="0"/>
          <w:numId w:val="9"/>
        </w:numPr>
        <w:spacing w:before="100" w:beforeAutospacing="1" w:after="100" w:afterAutospacing="1" w:line="300" w:lineRule="atLeast"/>
        <w:jc w:val="both"/>
        <w:rPr>
          <w:rFonts w:ascii="Arial" w:eastAsia="Times New Roman" w:hAnsi="Arial" w:cs="Arial"/>
          <w:color w:val="444444"/>
          <w:sz w:val="21"/>
          <w:szCs w:val="21"/>
          <w:lang w:eastAsia="ru-RU"/>
        </w:rPr>
      </w:pPr>
      <w:r w:rsidRPr="00BD08AE">
        <w:rPr>
          <w:rFonts w:ascii="Arial" w:eastAsia="Times New Roman" w:hAnsi="Arial" w:cs="Arial"/>
          <w:color w:val="444444"/>
          <w:sz w:val="21"/>
          <w:szCs w:val="21"/>
          <w:lang w:eastAsia="ru-RU"/>
        </w:rPr>
        <w:t>на Конкурс представляется проект, который сопровождается презентацией;</w:t>
      </w:r>
    </w:p>
    <w:p w:rsidR="00BD08AE" w:rsidRPr="00BD08AE" w:rsidRDefault="00BD08AE" w:rsidP="00BD08AE">
      <w:pPr>
        <w:numPr>
          <w:ilvl w:val="0"/>
          <w:numId w:val="9"/>
        </w:numPr>
        <w:spacing w:before="100" w:beforeAutospacing="1" w:after="100" w:afterAutospacing="1" w:line="300" w:lineRule="atLeast"/>
        <w:jc w:val="both"/>
        <w:rPr>
          <w:rFonts w:ascii="Arial" w:eastAsia="Times New Roman" w:hAnsi="Arial" w:cs="Arial"/>
          <w:color w:val="444444"/>
          <w:sz w:val="21"/>
          <w:szCs w:val="21"/>
          <w:lang w:eastAsia="ru-RU"/>
        </w:rPr>
      </w:pPr>
      <w:r w:rsidRPr="00BD08AE">
        <w:rPr>
          <w:rFonts w:ascii="Arial" w:eastAsia="Times New Roman" w:hAnsi="Arial" w:cs="Arial"/>
          <w:color w:val="444444"/>
          <w:sz w:val="21"/>
          <w:szCs w:val="21"/>
          <w:lang w:eastAsia="ru-RU"/>
        </w:rPr>
        <w:t>на Конкурс не принимаются проекты реферативного характера, основанные исключительно на теоретическом изложении материала.</w:t>
      </w:r>
    </w:p>
    <w:p w:rsidR="00BD08AE" w:rsidRPr="00BD08AE" w:rsidRDefault="00BD08AE" w:rsidP="00BD08AE">
      <w:pPr>
        <w:spacing w:before="100" w:beforeAutospacing="1" w:after="100" w:afterAutospacing="1" w:line="300" w:lineRule="atLeast"/>
        <w:jc w:val="both"/>
        <w:rPr>
          <w:rFonts w:ascii="Arial" w:eastAsia="Times New Roman" w:hAnsi="Arial" w:cs="Arial"/>
          <w:color w:val="444444"/>
          <w:sz w:val="21"/>
          <w:szCs w:val="21"/>
          <w:lang w:eastAsia="ru-RU"/>
        </w:rPr>
      </w:pPr>
      <w:r w:rsidRPr="00BD08AE">
        <w:rPr>
          <w:rFonts w:ascii="Arial" w:eastAsia="Times New Roman" w:hAnsi="Arial" w:cs="Arial"/>
          <w:color w:val="444444"/>
          <w:sz w:val="21"/>
          <w:szCs w:val="21"/>
          <w:lang w:eastAsia="ru-RU"/>
        </w:rPr>
        <w:t>7.2. Требования к презентации</w:t>
      </w:r>
    </w:p>
    <w:p w:rsidR="00BD08AE" w:rsidRPr="00BD08AE" w:rsidRDefault="00BD08AE" w:rsidP="00BD08AE">
      <w:pPr>
        <w:spacing w:before="100" w:beforeAutospacing="1" w:after="100" w:afterAutospacing="1" w:line="300" w:lineRule="atLeast"/>
        <w:jc w:val="both"/>
        <w:rPr>
          <w:rFonts w:ascii="Arial" w:eastAsia="Times New Roman" w:hAnsi="Arial" w:cs="Arial"/>
          <w:color w:val="444444"/>
          <w:sz w:val="21"/>
          <w:szCs w:val="21"/>
          <w:lang w:eastAsia="ru-RU"/>
        </w:rPr>
      </w:pPr>
      <w:r w:rsidRPr="00BD08AE">
        <w:rPr>
          <w:rFonts w:ascii="Arial" w:eastAsia="Times New Roman" w:hAnsi="Arial" w:cs="Arial"/>
          <w:color w:val="444444"/>
          <w:sz w:val="21"/>
          <w:szCs w:val="21"/>
          <w:lang w:eastAsia="ru-RU"/>
        </w:rPr>
        <w:t xml:space="preserve">Конкурсные материалы, независимо от номинации, на отборочный этап Конкурса представляются в виде презентации </w:t>
      </w:r>
      <w:proofErr w:type="spellStart"/>
      <w:r w:rsidRPr="00BD08AE">
        <w:rPr>
          <w:rFonts w:ascii="Arial" w:eastAsia="Times New Roman" w:hAnsi="Arial" w:cs="Arial"/>
          <w:color w:val="444444"/>
          <w:sz w:val="21"/>
          <w:szCs w:val="21"/>
          <w:lang w:eastAsia="ru-RU"/>
        </w:rPr>
        <w:t>Microsoft</w:t>
      </w:r>
      <w:proofErr w:type="spellEnd"/>
      <w:r w:rsidRPr="00BD08AE">
        <w:rPr>
          <w:rFonts w:ascii="Arial" w:eastAsia="Times New Roman" w:hAnsi="Arial" w:cs="Arial"/>
          <w:color w:val="444444"/>
          <w:sz w:val="21"/>
          <w:szCs w:val="21"/>
          <w:lang w:eastAsia="ru-RU"/>
        </w:rPr>
        <w:t xml:space="preserve"> </w:t>
      </w:r>
      <w:proofErr w:type="spellStart"/>
      <w:r w:rsidRPr="00BD08AE">
        <w:rPr>
          <w:rFonts w:ascii="Arial" w:eastAsia="Times New Roman" w:hAnsi="Arial" w:cs="Arial"/>
          <w:color w:val="444444"/>
          <w:sz w:val="21"/>
          <w:szCs w:val="21"/>
          <w:lang w:eastAsia="ru-RU"/>
        </w:rPr>
        <w:t>PowerPoint</w:t>
      </w:r>
      <w:proofErr w:type="spellEnd"/>
      <w:r w:rsidRPr="00BD08AE">
        <w:rPr>
          <w:rFonts w:ascii="Arial" w:eastAsia="Times New Roman" w:hAnsi="Arial" w:cs="Arial"/>
          <w:color w:val="444444"/>
          <w:sz w:val="21"/>
          <w:szCs w:val="21"/>
          <w:lang w:eastAsia="ru-RU"/>
        </w:rPr>
        <w:t xml:space="preserve"> (2003, 2010, 2013, 365). Объём – не более 20 Мб. Формат − PPT, PPTX, PPS, PPSX. Максимальное количество слайдов -15.</w:t>
      </w:r>
    </w:p>
    <w:p w:rsidR="00BD08AE" w:rsidRPr="00BD08AE" w:rsidRDefault="00BD08AE" w:rsidP="00BD08AE">
      <w:pPr>
        <w:spacing w:before="100" w:beforeAutospacing="1" w:after="100" w:afterAutospacing="1" w:line="300" w:lineRule="atLeast"/>
        <w:jc w:val="both"/>
        <w:rPr>
          <w:rFonts w:ascii="Arial" w:eastAsia="Times New Roman" w:hAnsi="Arial" w:cs="Arial"/>
          <w:color w:val="444444"/>
          <w:sz w:val="21"/>
          <w:szCs w:val="21"/>
          <w:lang w:eastAsia="ru-RU"/>
        </w:rPr>
      </w:pPr>
      <w:r w:rsidRPr="00BD08AE">
        <w:rPr>
          <w:rFonts w:ascii="Arial" w:eastAsia="Times New Roman" w:hAnsi="Arial" w:cs="Arial"/>
          <w:b/>
          <w:bCs/>
          <w:color w:val="444444"/>
          <w:sz w:val="21"/>
          <w:szCs w:val="21"/>
          <w:lang w:eastAsia="ru-RU"/>
        </w:rPr>
        <w:t>Структура презентации:</w:t>
      </w:r>
    </w:p>
    <w:p w:rsidR="00BD08AE" w:rsidRPr="00BD08AE" w:rsidRDefault="00BD08AE" w:rsidP="00BD08AE">
      <w:pPr>
        <w:spacing w:before="100" w:beforeAutospacing="1" w:after="100" w:afterAutospacing="1" w:line="300" w:lineRule="atLeast"/>
        <w:jc w:val="both"/>
        <w:rPr>
          <w:rFonts w:ascii="Arial" w:eastAsia="Times New Roman" w:hAnsi="Arial" w:cs="Arial"/>
          <w:color w:val="444444"/>
          <w:sz w:val="21"/>
          <w:szCs w:val="21"/>
          <w:lang w:eastAsia="ru-RU"/>
        </w:rPr>
      </w:pPr>
      <w:r w:rsidRPr="00BD08AE">
        <w:rPr>
          <w:rFonts w:ascii="Arial" w:eastAsia="Times New Roman" w:hAnsi="Arial" w:cs="Arial"/>
          <w:b/>
          <w:bCs/>
          <w:i/>
          <w:iCs/>
          <w:color w:val="444444"/>
          <w:sz w:val="21"/>
          <w:szCs w:val="21"/>
          <w:lang w:eastAsia="ru-RU"/>
        </w:rPr>
        <w:lastRenderedPageBreak/>
        <w:t>Титульный лист:</w:t>
      </w:r>
    </w:p>
    <w:p w:rsidR="00BD08AE" w:rsidRPr="00BD08AE" w:rsidRDefault="00BD08AE" w:rsidP="00BD08AE">
      <w:pPr>
        <w:numPr>
          <w:ilvl w:val="0"/>
          <w:numId w:val="10"/>
        </w:numPr>
        <w:spacing w:before="100" w:beforeAutospacing="1" w:after="100" w:afterAutospacing="1" w:line="300" w:lineRule="atLeast"/>
        <w:jc w:val="both"/>
        <w:rPr>
          <w:rFonts w:ascii="Arial" w:eastAsia="Times New Roman" w:hAnsi="Arial" w:cs="Arial"/>
          <w:color w:val="444444"/>
          <w:sz w:val="21"/>
          <w:szCs w:val="21"/>
          <w:lang w:eastAsia="ru-RU"/>
        </w:rPr>
      </w:pPr>
      <w:r w:rsidRPr="00BD08AE">
        <w:rPr>
          <w:rFonts w:ascii="Arial" w:eastAsia="Times New Roman" w:hAnsi="Arial" w:cs="Arial"/>
          <w:color w:val="444444"/>
          <w:sz w:val="21"/>
          <w:szCs w:val="21"/>
          <w:lang w:eastAsia="ru-RU"/>
        </w:rPr>
        <w:t>название проекта;</w:t>
      </w:r>
    </w:p>
    <w:p w:rsidR="00BD08AE" w:rsidRPr="00BD08AE" w:rsidRDefault="00BD08AE" w:rsidP="00BD08AE">
      <w:pPr>
        <w:numPr>
          <w:ilvl w:val="0"/>
          <w:numId w:val="10"/>
        </w:numPr>
        <w:spacing w:before="100" w:beforeAutospacing="1" w:after="100" w:afterAutospacing="1" w:line="300" w:lineRule="atLeast"/>
        <w:jc w:val="both"/>
        <w:rPr>
          <w:rFonts w:ascii="Arial" w:eastAsia="Times New Roman" w:hAnsi="Arial" w:cs="Arial"/>
          <w:color w:val="444444"/>
          <w:sz w:val="21"/>
          <w:szCs w:val="21"/>
          <w:lang w:eastAsia="ru-RU"/>
        </w:rPr>
      </w:pPr>
      <w:r w:rsidRPr="00BD08AE">
        <w:rPr>
          <w:rFonts w:ascii="Arial" w:eastAsia="Times New Roman" w:hAnsi="Arial" w:cs="Arial"/>
          <w:color w:val="444444"/>
          <w:sz w:val="21"/>
          <w:szCs w:val="21"/>
          <w:lang w:eastAsia="ru-RU"/>
        </w:rPr>
        <w:t>номинация;</w:t>
      </w:r>
    </w:p>
    <w:p w:rsidR="00BD08AE" w:rsidRPr="00BD08AE" w:rsidRDefault="00BD08AE" w:rsidP="00BD08AE">
      <w:pPr>
        <w:numPr>
          <w:ilvl w:val="0"/>
          <w:numId w:val="10"/>
        </w:numPr>
        <w:spacing w:before="100" w:beforeAutospacing="1" w:after="100" w:afterAutospacing="1" w:line="300" w:lineRule="atLeast"/>
        <w:jc w:val="both"/>
        <w:rPr>
          <w:rFonts w:ascii="Arial" w:eastAsia="Times New Roman" w:hAnsi="Arial" w:cs="Arial"/>
          <w:color w:val="444444"/>
          <w:sz w:val="21"/>
          <w:szCs w:val="21"/>
          <w:lang w:eastAsia="ru-RU"/>
        </w:rPr>
      </w:pPr>
      <w:r w:rsidRPr="00BD08AE">
        <w:rPr>
          <w:rFonts w:ascii="Arial" w:eastAsia="Times New Roman" w:hAnsi="Arial" w:cs="Arial"/>
          <w:color w:val="444444"/>
          <w:sz w:val="21"/>
          <w:szCs w:val="21"/>
          <w:lang w:eastAsia="ru-RU"/>
        </w:rPr>
        <w:t>Ф.И. автора (авторов) проекта;</w:t>
      </w:r>
    </w:p>
    <w:p w:rsidR="00BD08AE" w:rsidRPr="00BD08AE" w:rsidRDefault="00BD08AE" w:rsidP="00BD08AE">
      <w:pPr>
        <w:numPr>
          <w:ilvl w:val="0"/>
          <w:numId w:val="10"/>
        </w:numPr>
        <w:spacing w:before="100" w:beforeAutospacing="1" w:after="100" w:afterAutospacing="1" w:line="300" w:lineRule="atLeast"/>
        <w:jc w:val="both"/>
        <w:rPr>
          <w:rFonts w:ascii="Arial" w:eastAsia="Times New Roman" w:hAnsi="Arial" w:cs="Arial"/>
          <w:color w:val="444444"/>
          <w:sz w:val="21"/>
          <w:szCs w:val="21"/>
          <w:lang w:eastAsia="ru-RU"/>
        </w:rPr>
      </w:pPr>
      <w:r w:rsidRPr="00BD08AE">
        <w:rPr>
          <w:rFonts w:ascii="Arial" w:eastAsia="Times New Roman" w:hAnsi="Arial" w:cs="Arial"/>
          <w:color w:val="444444"/>
          <w:sz w:val="21"/>
          <w:szCs w:val="21"/>
          <w:lang w:eastAsia="ru-RU"/>
        </w:rPr>
        <w:t>класс/курс;</w:t>
      </w:r>
    </w:p>
    <w:p w:rsidR="00BD08AE" w:rsidRPr="00BD08AE" w:rsidRDefault="00BD08AE" w:rsidP="00BD08AE">
      <w:pPr>
        <w:numPr>
          <w:ilvl w:val="0"/>
          <w:numId w:val="10"/>
        </w:numPr>
        <w:spacing w:before="100" w:beforeAutospacing="1" w:after="100" w:afterAutospacing="1" w:line="300" w:lineRule="atLeast"/>
        <w:jc w:val="both"/>
        <w:rPr>
          <w:rFonts w:ascii="Arial" w:eastAsia="Times New Roman" w:hAnsi="Arial" w:cs="Arial"/>
          <w:color w:val="444444"/>
          <w:sz w:val="21"/>
          <w:szCs w:val="21"/>
          <w:lang w:eastAsia="ru-RU"/>
        </w:rPr>
      </w:pPr>
      <w:r w:rsidRPr="00BD08AE">
        <w:rPr>
          <w:rFonts w:ascii="Arial" w:eastAsia="Times New Roman" w:hAnsi="Arial" w:cs="Arial"/>
          <w:color w:val="444444"/>
          <w:sz w:val="21"/>
          <w:szCs w:val="21"/>
          <w:lang w:eastAsia="ru-RU"/>
        </w:rPr>
        <w:t>образовательная организация;</w:t>
      </w:r>
    </w:p>
    <w:p w:rsidR="00BD08AE" w:rsidRPr="00BD08AE" w:rsidRDefault="00BD08AE" w:rsidP="00BD08AE">
      <w:pPr>
        <w:numPr>
          <w:ilvl w:val="0"/>
          <w:numId w:val="10"/>
        </w:numPr>
        <w:spacing w:before="100" w:beforeAutospacing="1" w:after="100" w:afterAutospacing="1" w:line="300" w:lineRule="atLeast"/>
        <w:jc w:val="both"/>
        <w:rPr>
          <w:rFonts w:ascii="Arial" w:eastAsia="Times New Roman" w:hAnsi="Arial" w:cs="Arial"/>
          <w:color w:val="444444"/>
          <w:sz w:val="21"/>
          <w:szCs w:val="21"/>
          <w:lang w:eastAsia="ru-RU"/>
        </w:rPr>
      </w:pPr>
      <w:r w:rsidRPr="00BD08AE">
        <w:rPr>
          <w:rFonts w:ascii="Arial" w:eastAsia="Times New Roman" w:hAnsi="Arial" w:cs="Arial"/>
          <w:color w:val="444444"/>
          <w:sz w:val="21"/>
          <w:szCs w:val="21"/>
          <w:lang w:eastAsia="ru-RU"/>
        </w:rPr>
        <w:t>Ф.И.О. руководителя (руководителей) проекта;</w:t>
      </w:r>
    </w:p>
    <w:p w:rsidR="00BD08AE" w:rsidRPr="00BD08AE" w:rsidRDefault="00BD08AE" w:rsidP="00BD08AE">
      <w:pPr>
        <w:numPr>
          <w:ilvl w:val="0"/>
          <w:numId w:val="10"/>
        </w:numPr>
        <w:spacing w:before="100" w:beforeAutospacing="1" w:after="100" w:afterAutospacing="1" w:line="300" w:lineRule="atLeast"/>
        <w:jc w:val="both"/>
        <w:rPr>
          <w:rFonts w:ascii="Arial" w:eastAsia="Times New Roman" w:hAnsi="Arial" w:cs="Arial"/>
          <w:color w:val="444444"/>
          <w:sz w:val="21"/>
          <w:szCs w:val="21"/>
          <w:lang w:eastAsia="ru-RU"/>
        </w:rPr>
      </w:pPr>
      <w:r w:rsidRPr="00BD08AE">
        <w:rPr>
          <w:rFonts w:ascii="Arial" w:eastAsia="Times New Roman" w:hAnsi="Arial" w:cs="Arial"/>
          <w:color w:val="444444"/>
          <w:sz w:val="21"/>
          <w:szCs w:val="21"/>
          <w:lang w:eastAsia="ru-RU"/>
        </w:rPr>
        <w:t>год создания проекта.</w:t>
      </w:r>
    </w:p>
    <w:p w:rsidR="00BD08AE" w:rsidRPr="00BD08AE" w:rsidRDefault="00BD08AE" w:rsidP="00BD08AE">
      <w:pPr>
        <w:spacing w:before="100" w:beforeAutospacing="1" w:after="100" w:afterAutospacing="1" w:line="300" w:lineRule="atLeast"/>
        <w:jc w:val="both"/>
        <w:rPr>
          <w:rFonts w:ascii="Arial" w:eastAsia="Times New Roman" w:hAnsi="Arial" w:cs="Arial"/>
          <w:color w:val="444444"/>
          <w:sz w:val="21"/>
          <w:szCs w:val="21"/>
          <w:lang w:eastAsia="ru-RU"/>
        </w:rPr>
      </w:pPr>
      <w:r w:rsidRPr="00BD08AE">
        <w:rPr>
          <w:rFonts w:ascii="Arial" w:eastAsia="Times New Roman" w:hAnsi="Arial" w:cs="Arial"/>
          <w:b/>
          <w:bCs/>
          <w:i/>
          <w:iCs/>
          <w:color w:val="444444"/>
          <w:sz w:val="21"/>
          <w:szCs w:val="21"/>
          <w:lang w:eastAsia="ru-RU"/>
        </w:rPr>
        <w:t>Аннотация:</w:t>
      </w:r>
    </w:p>
    <w:p w:rsidR="00BD08AE" w:rsidRPr="00BD08AE" w:rsidRDefault="00BD08AE" w:rsidP="00BD08AE">
      <w:pPr>
        <w:numPr>
          <w:ilvl w:val="0"/>
          <w:numId w:val="11"/>
        </w:numPr>
        <w:spacing w:before="100" w:beforeAutospacing="1" w:after="100" w:afterAutospacing="1" w:line="300" w:lineRule="atLeast"/>
        <w:jc w:val="both"/>
        <w:rPr>
          <w:rFonts w:ascii="Arial" w:eastAsia="Times New Roman" w:hAnsi="Arial" w:cs="Arial"/>
          <w:color w:val="444444"/>
          <w:sz w:val="21"/>
          <w:szCs w:val="21"/>
          <w:lang w:eastAsia="ru-RU"/>
        </w:rPr>
      </w:pPr>
      <w:r w:rsidRPr="00BD08AE">
        <w:rPr>
          <w:rFonts w:ascii="Arial" w:eastAsia="Times New Roman" w:hAnsi="Arial" w:cs="Arial"/>
          <w:color w:val="444444"/>
          <w:sz w:val="21"/>
          <w:szCs w:val="21"/>
          <w:lang w:eastAsia="ru-RU"/>
        </w:rPr>
        <w:t>основная идея проекта;</w:t>
      </w:r>
    </w:p>
    <w:p w:rsidR="00BD08AE" w:rsidRPr="00BD08AE" w:rsidRDefault="00BD08AE" w:rsidP="00BD08AE">
      <w:pPr>
        <w:numPr>
          <w:ilvl w:val="0"/>
          <w:numId w:val="11"/>
        </w:numPr>
        <w:spacing w:before="100" w:beforeAutospacing="1" w:after="100" w:afterAutospacing="1" w:line="300" w:lineRule="atLeast"/>
        <w:jc w:val="both"/>
        <w:rPr>
          <w:rFonts w:ascii="Arial" w:eastAsia="Times New Roman" w:hAnsi="Arial" w:cs="Arial"/>
          <w:color w:val="444444"/>
          <w:sz w:val="21"/>
          <w:szCs w:val="21"/>
          <w:lang w:eastAsia="ru-RU"/>
        </w:rPr>
      </w:pPr>
      <w:r w:rsidRPr="00BD08AE">
        <w:rPr>
          <w:rFonts w:ascii="Arial" w:eastAsia="Times New Roman" w:hAnsi="Arial" w:cs="Arial"/>
          <w:color w:val="444444"/>
          <w:sz w:val="21"/>
          <w:szCs w:val="21"/>
          <w:lang w:eastAsia="ru-RU"/>
        </w:rPr>
        <w:t>преимущество проекта перед существующими аналогами.</w:t>
      </w:r>
    </w:p>
    <w:p w:rsidR="00BD08AE" w:rsidRPr="00BD08AE" w:rsidRDefault="00BD08AE" w:rsidP="00BD08AE">
      <w:pPr>
        <w:spacing w:before="100" w:beforeAutospacing="1" w:after="100" w:afterAutospacing="1" w:line="300" w:lineRule="atLeast"/>
        <w:jc w:val="both"/>
        <w:rPr>
          <w:rFonts w:ascii="Arial" w:eastAsia="Times New Roman" w:hAnsi="Arial" w:cs="Arial"/>
          <w:color w:val="444444"/>
          <w:sz w:val="21"/>
          <w:szCs w:val="21"/>
          <w:lang w:eastAsia="ru-RU"/>
        </w:rPr>
      </w:pPr>
      <w:r w:rsidRPr="00BD08AE">
        <w:rPr>
          <w:rFonts w:ascii="Arial" w:eastAsia="Times New Roman" w:hAnsi="Arial" w:cs="Arial"/>
          <w:b/>
          <w:bCs/>
          <w:i/>
          <w:iCs/>
          <w:color w:val="444444"/>
          <w:sz w:val="21"/>
          <w:szCs w:val="21"/>
          <w:lang w:eastAsia="ru-RU"/>
        </w:rPr>
        <w:t>Содержание проекта:</w:t>
      </w:r>
    </w:p>
    <w:p w:rsidR="00BD08AE" w:rsidRPr="00BD08AE" w:rsidRDefault="00BD08AE" w:rsidP="00BD08AE">
      <w:pPr>
        <w:numPr>
          <w:ilvl w:val="0"/>
          <w:numId w:val="12"/>
        </w:numPr>
        <w:spacing w:before="100" w:beforeAutospacing="1" w:after="100" w:afterAutospacing="1" w:line="300" w:lineRule="atLeast"/>
        <w:jc w:val="both"/>
        <w:rPr>
          <w:rFonts w:ascii="Arial" w:eastAsia="Times New Roman" w:hAnsi="Arial" w:cs="Arial"/>
          <w:color w:val="444444"/>
          <w:sz w:val="21"/>
          <w:szCs w:val="21"/>
          <w:lang w:eastAsia="ru-RU"/>
        </w:rPr>
      </w:pPr>
      <w:r w:rsidRPr="00BD08AE">
        <w:rPr>
          <w:rFonts w:ascii="Arial" w:eastAsia="Times New Roman" w:hAnsi="Arial" w:cs="Arial"/>
          <w:color w:val="444444"/>
          <w:sz w:val="21"/>
          <w:szCs w:val="21"/>
          <w:lang w:eastAsia="ru-RU"/>
        </w:rPr>
        <w:t>цель, задачи проекта;</w:t>
      </w:r>
    </w:p>
    <w:p w:rsidR="00BD08AE" w:rsidRPr="00BD08AE" w:rsidRDefault="00BD08AE" w:rsidP="00BD08AE">
      <w:pPr>
        <w:numPr>
          <w:ilvl w:val="0"/>
          <w:numId w:val="12"/>
        </w:numPr>
        <w:spacing w:before="100" w:beforeAutospacing="1" w:after="100" w:afterAutospacing="1" w:line="300" w:lineRule="atLeast"/>
        <w:jc w:val="both"/>
        <w:rPr>
          <w:rFonts w:ascii="Arial" w:eastAsia="Times New Roman" w:hAnsi="Arial" w:cs="Arial"/>
          <w:color w:val="444444"/>
          <w:sz w:val="21"/>
          <w:szCs w:val="21"/>
          <w:lang w:eastAsia="ru-RU"/>
        </w:rPr>
      </w:pPr>
      <w:r w:rsidRPr="00BD08AE">
        <w:rPr>
          <w:rFonts w:ascii="Arial" w:eastAsia="Times New Roman" w:hAnsi="Arial" w:cs="Arial"/>
          <w:color w:val="444444"/>
          <w:sz w:val="21"/>
          <w:szCs w:val="21"/>
          <w:lang w:eastAsia="ru-RU"/>
        </w:rPr>
        <w:t>этапы работы над проектом;</w:t>
      </w:r>
    </w:p>
    <w:p w:rsidR="00BD08AE" w:rsidRPr="00BD08AE" w:rsidRDefault="00BD08AE" w:rsidP="00BD08AE">
      <w:pPr>
        <w:numPr>
          <w:ilvl w:val="0"/>
          <w:numId w:val="12"/>
        </w:numPr>
        <w:spacing w:before="100" w:beforeAutospacing="1" w:after="100" w:afterAutospacing="1" w:line="300" w:lineRule="atLeast"/>
        <w:jc w:val="both"/>
        <w:rPr>
          <w:rFonts w:ascii="Arial" w:eastAsia="Times New Roman" w:hAnsi="Arial" w:cs="Arial"/>
          <w:color w:val="444444"/>
          <w:sz w:val="21"/>
          <w:szCs w:val="21"/>
          <w:lang w:eastAsia="ru-RU"/>
        </w:rPr>
      </w:pPr>
      <w:r w:rsidRPr="00BD08AE">
        <w:rPr>
          <w:rFonts w:ascii="Arial" w:eastAsia="Times New Roman" w:hAnsi="Arial" w:cs="Arial"/>
          <w:color w:val="444444"/>
          <w:sz w:val="21"/>
          <w:szCs w:val="21"/>
          <w:lang w:eastAsia="ru-RU"/>
        </w:rPr>
        <w:t>техническое характеристики проектного продукта;</w:t>
      </w:r>
    </w:p>
    <w:p w:rsidR="00BD08AE" w:rsidRPr="00BD08AE" w:rsidRDefault="00BD08AE" w:rsidP="00BD08AE">
      <w:pPr>
        <w:numPr>
          <w:ilvl w:val="0"/>
          <w:numId w:val="12"/>
        </w:numPr>
        <w:spacing w:before="100" w:beforeAutospacing="1" w:after="100" w:afterAutospacing="1" w:line="300" w:lineRule="atLeast"/>
        <w:jc w:val="both"/>
        <w:rPr>
          <w:rFonts w:ascii="Arial" w:eastAsia="Times New Roman" w:hAnsi="Arial" w:cs="Arial"/>
          <w:color w:val="444444"/>
          <w:sz w:val="21"/>
          <w:szCs w:val="21"/>
          <w:lang w:eastAsia="ru-RU"/>
        </w:rPr>
      </w:pPr>
      <w:r w:rsidRPr="00BD08AE">
        <w:rPr>
          <w:rFonts w:ascii="Arial" w:eastAsia="Times New Roman" w:hAnsi="Arial" w:cs="Arial"/>
          <w:color w:val="444444"/>
          <w:sz w:val="21"/>
          <w:szCs w:val="21"/>
          <w:lang w:eastAsia="ru-RU"/>
        </w:rPr>
        <w:t>представление проекта (схемы, фотографии, гиперссылки на видеоматериалы/программные продукты);</w:t>
      </w:r>
    </w:p>
    <w:p w:rsidR="00BD08AE" w:rsidRPr="00BD08AE" w:rsidRDefault="00BD08AE" w:rsidP="00BD08AE">
      <w:pPr>
        <w:numPr>
          <w:ilvl w:val="0"/>
          <w:numId w:val="12"/>
        </w:numPr>
        <w:spacing w:before="100" w:beforeAutospacing="1" w:after="100" w:afterAutospacing="1" w:line="300" w:lineRule="atLeast"/>
        <w:jc w:val="both"/>
        <w:rPr>
          <w:rFonts w:ascii="Arial" w:eastAsia="Times New Roman" w:hAnsi="Arial" w:cs="Arial"/>
          <w:color w:val="444444"/>
          <w:sz w:val="21"/>
          <w:szCs w:val="21"/>
          <w:lang w:eastAsia="ru-RU"/>
        </w:rPr>
      </w:pPr>
      <w:r w:rsidRPr="00BD08AE">
        <w:rPr>
          <w:rFonts w:ascii="Arial" w:eastAsia="Times New Roman" w:hAnsi="Arial" w:cs="Arial"/>
          <w:color w:val="444444"/>
          <w:sz w:val="21"/>
          <w:szCs w:val="21"/>
          <w:lang w:eastAsia="ru-RU"/>
        </w:rPr>
        <w:t>расчеты (при наличии).</w:t>
      </w:r>
    </w:p>
    <w:p w:rsidR="00BD08AE" w:rsidRPr="00BD08AE" w:rsidRDefault="00BD08AE" w:rsidP="00BD08AE">
      <w:pPr>
        <w:spacing w:before="100" w:beforeAutospacing="1" w:after="100" w:afterAutospacing="1" w:line="300" w:lineRule="atLeast"/>
        <w:jc w:val="both"/>
        <w:rPr>
          <w:rFonts w:ascii="Arial" w:eastAsia="Times New Roman" w:hAnsi="Arial" w:cs="Arial"/>
          <w:color w:val="444444"/>
          <w:sz w:val="21"/>
          <w:szCs w:val="21"/>
          <w:lang w:eastAsia="ru-RU"/>
        </w:rPr>
      </w:pPr>
      <w:r w:rsidRPr="00BD08AE">
        <w:rPr>
          <w:rFonts w:ascii="Arial" w:eastAsia="Times New Roman" w:hAnsi="Arial" w:cs="Arial"/>
          <w:b/>
          <w:bCs/>
          <w:i/>
          <w:iCs/>
          <w:color w:val="444444"/>
          <w:sz w:val="21"/>
          <w:szCs w:val="21"/>
          <w:lang w:eastAsia="ru-RU"/>
        </w:rPr>
        <w:t>Выводы:</w:t>
      </w:r>
    </w:p>
    <w:p w:rsidR="00BD08AE" w:rsidRPr="00BD08AE" w:rsidRDefault="00BD08AE" w:rsidP="00BD08AE">
      <w:pPr>
        <w:numPr>
          <w:ilvl w:val="0"/>
          <w:numId w:val="13"/>
        </w:numPr>
        <w:spacing w:before="100" w:beforeAutospacing="1" w:after="100" w:afterAutospacing="1" w:line="300" w:lineRule="atLeast"/>
        <w:jc w:val="both"/>
        <w:rPr>
          <w:rFonts w:ascii="Arial" w:eastAsia="Times New Roman" w:hAnsi="Arial" w:cs="Arial"/>
          <w:color w:val="444444"/>
          <w:sz w:val="21"/>
          <w:szCs w:val="21"/>
          <w:lang w:eastAsia="ru-RU"/>
        </w:rPr>
      </w:pPr>
      <w:r w:rsidRPr="00BD08AE">
        <w:rPr>
          <w:rFonts w:ascii="Arial" w:eastAsia="Times New Roman" w:hAnsi="Arial" w:cs="Arial"/>
          <w:color w:val="444444"/>
          <w:sz w:val="21"/>
          <w:szCs w:val="21"/>
          <w:lang w:eastAsia="ru-RU"/>
        </w:rPr>
        <w:t>результаты работы над проектом;</w:t>
      </w:r>
    </w:p>
    <w:p w:rsidR="00BD08AE" w:rsidRPr="00BD08AE" w:rsidRDefault="00BD08AE" w:rsidP="00BD08AE">
      <w:pPr>
        <w:numPr>
          <w:ilvl w:val="0"/>
          <w:numId w:val="13"/>
        </w:numPr>
        <w:spacing w:before="100" w:beforeAutospacing="1" w:after="100" w:afterAutospacing="1" w:line="300" w:lineRule="atLeast"/>
        <w:jc w:val="both"/>
        <w:rPr>
          <w:rFonts w:ascii="Arial" w:eastAsia="Times New Roman" w:hAnsi="Arial" w:cs="Arial"/>
          <w:color w:val="444444"/>
          <w:sz w:val="21"/>
          <w:szCs w:val="21"/>
          <w:lang w:eastAsia="ru-RU"/>
        </w:rPr>
      </w:pPr>
      <w:r w:rsidRPr="00BD08AE">
        <w:rPr>
          <w:rFonts w:ascii="Arial" w:eastAsia="Times New Roman" w:hAnsi="Arial" w:cs="Arial"/>
          <w:color w:val="444444"/>
          <w:sz w:val="21"/>
          <w:szCs w:val="21"/>
          <w:lang w:eastAsia="ru-RU"/>
        </w:rPr>
        <w:t>дальнейшее развитие проекта, его применимость.</w:t>
      </w:r>
    </w:p>
    <w:p w:rsidR="00BD08AE" w:rsidRPr="00BD08AE" w:rsidRDefault="00BD08AE" w:rsidP="00BD08AE">
      <w:pPr>
        <w:spacing w:before="100" w:beforeAutospacing="1" w:after="100" w:afterAutospacing="1" w:line="300" w:lineRule="atLeast"/>
        <w:jc w:val="both"/>
        <w:rPr>
          <w:rFonts w:ascii="Arial" w:eastAsia="Times New Roman" w:hAnsi="Arial" w:cs="Arial"/>
          <w:color w:val="444444"/>
          <w:sz w:val="21"/>
          <w:szCs w:val="21"/>
          <w:lang w:eastAsia="ru-RU"/>
        </w:rPr>
      </w:pPr>
      <w:r w:rsidRPr="00BD08AE">
        <w:rPr>
          <w:rFonts w:ascii="Arial" w:eastAsia="Times New Roman" w:hAnsi="Arial" w:cs="Arial"/>
          <w:b/>
          <w:bCs/>
          <w:i/>
          <w:iCs/>
          <w:color w:val="444444"/>
          <w:sz w:val="21"/>
          <w:szCs w:val="21"/>
          <w:lang w:eastAsia="ru-RU"/>
        </w:rPr>
        <w:t>Обеспечение проекта:</w:t>
      </w:r>
    </w:p>
    <w:p w:rsidR="00BD08AE" w:rsidRPr="00BD08AE" w:rsidRDefault="00BD08AE" w:rsidP="00BD08AE">
      <w:pPr>
        <w:numPr>
          <w:ilvl w:val="0"/>
          <w:numId w:val="14"/>
        </w:numPr>
        <w:spacing w:before="100" w:beforeAutospacing="1" w:after="100" w:afterAutospacing="1" w:line="300" w:lineRule="atLeast"/>
        <w:jc w:val="both"/>
        <w:rPr>
          <w:rFonts w:ascii="Arial" w:eastAsia="Times New Roman" w:hAnsi="Arial" w:cs="Arial"/>
          <w:color w:val="444444"/>
          <w:sz w:val="21"/>
          <w:szCs w:val="21"/>
          <w:lang w:eastAsia="ru-RU"/>
        </w:rPr>
      </w:pPr>
      <w:r w:rsidRPr="00BD08AE">
        <w:rPr>
          <w:rFonts w:ascii="Arial" w:eastAsia="Times New Roman" w:hAnsi="Arial" w:cs="Arial"/>
          <w:color w:val="444444"/>
          <w:sz w:val="21"/>
          <w:szCs w:val="21"/>
          <w:lang w:eastAsia="ru-RU"/>
        </w:rPr>
        <w:t>программы, используемые при создании проекта.</w:t>
      </w:r>
    </w:p>
    <w:p w:rsidR="00BD08AE" w:rsidRPr="00BD08AE" w:rsidRDefault="00BD08AE" w:rsidP="00BD08AE">
      <w:pPr>
        <w:numPr>
          <w:ilvl w:val="0"/>
          <w:numId w:val="14"/>
        </w:numPr>
        <w:spacing w:before="100" w:beforeAutospacing="1" w:after="100" w:afterAutospacing="1" w:line="300" w:lineRule="atLeast"/>
        <w:jc w:val="both"/>
        <w:rPr>
          <w:rFonts w:ascii="Arial" w:eastAsia="Times New Roman" w:hAnsi="Arial" w:cs="Arial"/>
          <w:color w:val="444444"/>
          <w:sz w:val="21"/>
          <w:szCs w:val="21"/>
          <w:lang w:eastAsia="ru-RU"/>
        </w:rPr>
      </w:pPr>
      <w:r w:rsidRPr="00BD08AE">
        <w:rPr>
          <w:rFonts w:ascii="Arial" w:eastAsia="Times New Roman" w:hAnsi="Arial" w:cs="Arial"/>
          <w:color w:val="444444"/>
          <w:sz w:val="21"/>
          <w:szCs w:val="21"/>
          <w:lang w:eastAsia="ru-RU"/>
        </w:rPr>
        <w:t>источники информации;</w:t>
      </w:r>
    </w:p>
    <w:p w:rsidR="00BD08AE" w:rsidRPr="00BD08AE" w:rsidRDefault="00BD08AE" w:rsidP="00BD08AE">
      <w:pPr>
        <w:numPr>
          <w:ilvl w:val="0"/>
          <w:numId w:val="14"/>
        </w:numPr>
        <w:spacing w:before="100" w:beforeAutospacing="1" w:after="100" w:afterAutospacing="1" w:line="300" w:lineRule="atLeast"/>
        <w:jc w:val="both"/>
        <w:rPr>
          <w:rFonts w:ascii="Arial" w:eastAsia="Times New Roman" w:hAnsi="Arial" w:cs="Arial"/>
          <w:color w:val="444444"/>
          <w:sz w:val="21"/>
          <w:szCs w:val="21"/>
          <w:lang w:eastAsia="ru-RU"/>
        </w:rPr>
      </w:pPr>
      <w:r w:rsidRPr="00BD08AE">
        <w:rPr>
          <w:rFonts w:ascii="Arial" w:eastAsia="Times New Roman" w:hAnsi="Arial" w:cs="Arial"/>
          <w:color w:val="444444"/>
          <w:sz w:val="21"/>
          <w:szCs w:val="21"/>
          <w:lang w:eastAsia="ru-RU"/>
        </w:rPr>
        <w:t>социальные партнеры (при наличии).</w:t>
      </w:r>
    </w:p>
    <w:p w:rsidR="00BD08AE" w:rsidRPr="00BD08AE" w:rsidRDefault="00BD08AE" w:rsidP="00BD08AE">
      <w:pPr>
        <w:spacing w:before="100" w:beforeAutospacing="1" w:after="100" w:afterAutospacing="1" w:line="300" w:lineRule="atLeast"/>
        <w:jc w:val="both"/>
        <w:rPr>
          <w:rFonts w:ascii="Arial" w:eastAsia="Times New Roman" w:hAnsi="Arial" w:cs="Arial"/>
          <w:color w:val="444444"/>
          <w:sz w:val="21"/>
          <w:szCs w:val="21"/>
          <w:lang w:eastAsia="ru-RU"/>
        </w:rPr>
      </w:pPr>
      <w:r w:rsidRPr="00BD08AE">
        <w:rPr>
          <w:rFonts w:ascii="Arial" w:eastAsia="Times New Roman" w:hAnsi="Arial" w:cs="Arial"/>
          <w:color w:val="444444"/>
          <w:sz w:val="21"/>
          <w:szCs w:val="21"/>
          <w:lang w:eastAsia="ru-RU"/>
        </w:rPr>
        <w:t>7.3 Требования к программному продукту в номинации «Программный проект»</w:t>
      </w:r>
    </w:p>
    <w:p w:rsidR="00BD08AE" w:rsidRPr="00BD08AE" w:rsidRDefault="00BD08AE" w:rsidP="00BD08AE">
      <w:pPr>
        <w:numPr>
          <w:ilvl w:val="0"/>
          <w:numId w:val="15"/>
        </w:numPr>
        <w:spacing w:before="100" w:beforeAutospacing="1" w:after="100" w:afterAutospacing="1" w:line="300" w:lineRule="atLeast"/>
        <w:jc w:val="both"/>
        <w:rPr>
          <w:rFonts w:ascii="Arial" w:eastAsia="Times New Roman" w:hAnsi="Arial" w:cs="Arial"/>
          <w:color w:val="444444"/>
          <w:sz w:val="21"/>
          <w:szCs w:val="21"/>
          <w:lang w:eastAsia="ru-RU"/>
        </w:rPr>
      </w:pPr>
      <w:r w:rsidRPr="00BD08AE">
        <w:rPr>
          <w:rFonts w:ascii="Arial" w:eastAsia="Times New Roman" w:hAnsi="Arial" w:cs="Arial"/>
          <w:color w:val="444444"/>
          <w:sz w:val="21"/>
          <w:szCs w:val="21"/>
          <w:lang w:eastAsia="ru-RU"/>
        </w:rPr>
        <w:t>Программный продукт предоставляется в скомпилированном виде:</w:t>
      </w:r>
    </w:p>
    <w:p w:rsidR="00BD08AE" w:rsidRPr="00BD08AE" w:rsidRDefault="00BD08AE" w:rsidP="00BD08AE">
      <w:pPr>
        <w:numPr>
          <w:ilvl w:val="0"/>
          <w:numId w:val="15"/>
        </w:numPr>
        <w:spacing w:before="100" w:beforeAutospacing="1" w:after="100" w:afterAutospacing="1" w:line="300" w:lineRule="atLeast"/>
        <w:jc w:val="both"/>
        <w:rPr>
          <w:rFonts w:ascii="Arial" w:eastAsia="Times New Roman" w:hAnsi="Arial" w:cs="Arial"/>
          <w:color w:val="444444"/>
          <w:sz w:val="21"/>
          <w:szCs w:val="21"/>
          <w:lang w:eastAsia="ru-RU"/>
        </w:rPr>
      </w:pPr>
      <w:r w:rsidRPr="00BD08AE">
        <w:rPr>
          <w:rFonts w:ascii="Arial" w:eastAsia="Times New Roman" w:hAnsi="Arial" w:cs="Arial"/>
          <w:color w:val="444444"/>
          <w:sz w:val="21"/>
          <w:szCs w:val="21"/>
          <w:lang w:eastAsia="ru-RU"/>
        </w:rPr>
        <w:t xml:space="preserve">для </w:t>
      </w:r>
      <w:proofErr w:type="spellStart"/>
      <w:r w:rsidRPr="00BD08AE">
        <w:rPr>
          <w:rFonts w:ascii="Arial" w:eastAsia="Times New Roman" w:hAnsi="Arial" w:cs="Arial"/>
          <w:color w:val="444444"/>
          <w:sz w:val="21"/>
          <w:szCs w:val="21"/>
          <w:lang w:eastAsia="ru-RU"/>
        </w:rPr>
        <w:t>Windows</w:t>
      </w:r>
      <w:proofErr w:type="spellEnd"/>
      <w:r w:rsidRPr="00BD08AE">
        <w:rPr>
          <w:rFonts w:ascii="Arial" w:eastAsia="Times New Roman" w:hAnsi="Arial" w:cs="Arial"/>
          <w:color w:val="444444"/>
          <w:sz w:val="21"/>
          <w:szCs w:val="21"/>
          <w:lang w:eastAsia="ru-RU"/>
        </w:rPr>
        <w:t xml:space="preserve"> систем файл с расширением .</w:t>
      </w:r>
      <w:proofErr w:type="spellStart"/>
      <w:r w:rsidRPr="00BD08AE">
        <w:rPr>
          <w:rFonts w:ascii="Arial" w:eastAsia="Times New Roman" w:hAnsi="Arial" w:cs="Arial"/>
          <w:color w:val="444444"/>
          <w:sz w:val="21"/>
          <w:szCs w:val="21"/>
          <w:lang w:eastAsia="ru-RU"/>
        </w:rPr>
        <w:t>exe</w:t>
      </w:r>
      <w:proofErr w:type="spellEnd"/>
      <w:r w:rsidRPr="00BD08AE">
        <w:rPr>
          <w:rFonts w:ascii="Arial" w:eastAsia="Times New Roman" w:hAnsi="Arial" w:cs="Arial"/>
          <w:color w:val="444444"/>
          <w:sz w:val="21"/>
          <w:szCs w:val="21"/>
          <w:lang w:eastAsia="ru-RU"/>
        </w:rPr>
        <w:t>;</w:t>
      </w:r>
    </w:p>
    <w:p w:rsidR="00BD08AE" w:rsidRPr="00BD08AE" w:rsidRDefault="00BD08AE" w:rsidP="00BD08AE">
      <w:pPr>
        <w:numPr>
          <w:ilvl w:val="0"/>
          <w:numId w:val="15"/>
        </w:numPr>
        <w:spacing w:before="100" w:beforeAutospacing="1" w:after="100" w:afterAutospacing="1" w:line="300" w:lineRule="atLeast"/>
        <w:jc w:val="both"/>
        <w:rPr>
          <w:rFonts w:ascii="Arial" w:eastAsia="Times New Roman" w:hAnsi="Arial" w:cs="Arial"/>
          <w:color w:val="444444"/>
          <w:sz w:val="21"/>
          <w:szCs w:val="21"/>
          <w:lang w:eastAsia="ru-RU"/>
        </w:rPr>
      </w:pPr>
      <w:r w:rsidRPr="00BD08AE">
        <w:rPr>
          <w:rFonts w:ascii="Arial" w:eastAsia="Times New Roman" w:hAnsi="Arial" w:cs="Arial"/>
          <w:color w:val="444444"/>
          <w:sz w:val="21"/>
          <w:szCs w:val="21"/>
          <w:lang w:eastAsia="ru-RU"/>
        </w:rPr>
        <w:t xml:space="preserve">для </w:t>
      </w:r>
      <w:proofErr w:type="spellStart"/>
      <w:r w:rsidRPr="00BD08AE">
        <w:rPr>
          <w:rFonts w:ascii="Arial" w:eastAsia="Times New Roman" w:hAnsi="Arial" w:cs="Arial"/>
          <w:color w:val="444444"/>
          <w:sz w:val="21"/>
          <w:szCs w:val="21"/>
          <w:lang w:eastAsia="ru-RU"/>
        </w:rPr>
        <w:t>Android</w:t>
      </w:r>
      <w:proofErr w:type="spellEnd"/>
      <w:r w:rsidRPr="00BD08AE">
        <w:rPr>
          <w:rFonts w:ascii="Arial" w:eastAsia="Times New Roman" w:hAnsi="Arial" w:cs="Arial"/>
          <w:color w:val="444444"/>
          <w:sz w:val="21"/>
          <w:szCs w:val="21"/>
          <w:lang w:eastAsia="ru-RU"/>
        </w:rPr>
        <w:t xml:space="preserve"> с </w:t>
      </w:r>
      <w:proofErr w:type="gramStart"/>
      <w:r w:rsidRPr="00BD08AE">
        <w:rPr>
          <w:rFonts w:ascii="Arial" w:eastAsia="Times New Roman" w:hAnsi="Arial" w:cs="Arial"/>
          <w:color w:val="444444"/>
          <w:sz w:val="21"/>
          <w:szCs w:val="21"/>
          <w:lang w:eastAsia="ru-RU"/>
        </w:rPr>
        <w:t>расширением .</w:t>
      </w:r>
      <w:proofErr w:type="spellStart"/>
      <w:r w:rsidRPr="00BD08AE">
        <w:rPr>
          <w:rFonts w:ascii="Arial" w:eastAsia="Times New Roman" w:hAnsi="Arial" w:cs="Arial"/>
          <w:color w:val="444444"/>
          <w:sz w:val="21"/>
          <w:szCs w:val="21"/>
          <w:lang w:eastAsia="ru-RU"/>
        </w:rPr>
        <w:t>apk</w:t>
      </w:r>
      <w:proofErr w:type="spellEnd"/>
      <w:proofErr w:type="gramEnd"/>
      <w:r w:rsidRPr="00BD08AE">
        <w:rPr>
          <w:rFonts w:ascii="Arial" w:eastAsia="Times New Roman" w:hAnsi="Arial" w:cs="Arial"/>
          <w:color w:val="444444"/>
          <w:sz w:val="21"/>
          <w:szCs w:val="21"/>
          <w:lang w:eastAsia="ru-RU"/>
        </w:rPr>
        <w:t xml:space="preserve"> (если программа размещена в </w:t>
      </w:r>
      <w:proofErr w:type="spellStart"/>
      <w:r w:rsidRPr="00BD08AE">
        <w:rPr>
          <w:rFonts w:ascii="Arial" w:eastAsia="Times New Roman" w:hAnsi="Arial" w:cs="Arial"/>
          <w:color w:val="444444"/>
          <w:sz w:val="21"/>
          <w:szCs w:val="21"/>
          <w:lang w:eastAsia="ru-RU"/>
        </w:rPr>
        <w:t>Play</w:t>
      </w:r>
      <w:proofErr w:type="spellEnd"/>
      <w:r w:rsidRPr="00BD08AE">
        <w:rPr>
          <w:rFonts w:ascii="Arial" w:eastAsia="Times New Roman" w:hAnsi="Arial" w:cs="Arial"/>
          <w:color w:val="444444"/>
          <w:sz w:val="21"/>
          <w:szCs w:val="21"/>
          <w:lang w:eastAsia="ru-RU"/>
        </w:rPr>
        <w:t xml:space="preserve"> </w:t>
      </w:r>
      <w:proofErr w:type="spellStart"/>
      <w:r w:rsidRPr="00BD08AE">
        <w:rPr>
          <w:rFonts w:ascii="Arial" w:eastAsia="Times New Roman" w:hAnsi="Arial" w:cs="Arial"/>
          <w:color w:val="444444"/>
          <w:sz w:val="21"/>
          <w:szCs w:val="21"/>
          <w:lang w:eastAsia="ru-RU"/>
        </w:rPr>
        <w:t>Маркет</w:t>
      </w:r>
      <w:proofErr w:type="spellEnd"/>
      <w:r w:rsidRPr="00BD08AE">
        <w:rPr>
          <w:rFonts w:ascii="Arial" w:eastAsia="Times New Roman" w:hAnsi="Arial" w:cs="Arial"/>
          <w:color w:val="444444"/>
          <w:sz w:val="21"/>
          <w:szCs w:val="21"/>
          <w:lang w:eastAsia="ru-RU"/>
        </w:rPr>
        <w:t>, то указывается название, по которому её можно найти).</w:t>
      </w:r>
    </w:p>
    <w:p w:rsidR="00BD08AE" w:rsidRPr="00BD08AE" w:rsidRDefault="00BD08AE" w:rsidP="00BD08AE">
      <w:pPr>
        <w:spacing w:before="100" w:beforeAutospacing="1" w:after="100" w:afterAutospacing="1" w:line="300" w:lineRule="atLeast"/>
        <w:jc w:val="center"/>
        <w:rPr>
          <w:rFonts w:ascii="Arial" w:eastAsia="Times New Roman" w:hAnsi="Arial" w:cs="Arial"/>
          <w:color w:val="444444"/>
          <w:sz w:val="21"/>
          <w:szCs w:val="21"/>
          <w:lang w:eastAsia="ru-RU"/>
        </w:rPr>
      </w:pPr>
      <w:r w:rsidRPr="00BD08AE">
        <w:rPr>
          <w:rFonts w:ascii="Arial" w:eastAsia="Times New Roman" w:hAnsi="Arial" w:cs="Arial"/>
          <w:b/>
          <w:bCs/>
          <w:color w:val="444444"/>
          <w:sz w:val="21"/>
          <w:szCs w:val="21"/>
          <w:lang w:eastAsia="ru-RU"/>
        </w:rPr>
        <w:t>8. </w:t>
      </w:r>
      <w:r w:rsidRPr="00BD08AE">
        <w:rPr>
          <w:rFonts w:ascii="Arial" w:eastAsia="Times New Roman" w:hAnsi="Arial" w:cs="Arial"/>
          <w:color w:val="444444"/>
          <w:sz w:val="21"/>
          <w:szCs w:val="21"/>
          <w:lang w:eastAsia="ru-RU"/>
        </w:rPr>
        <w:t xml:space="preserve"> </w:t>
      </w:r>
      <w:r w:rsidRPr="00BD08AE">
        <w:rPr>
          <w:rFonts w:ascii="Arial" w:eastAsia="Times New Roman" w:hAnsi="Arial" w:cs="Arial"/>
          <w:b/>
          <w:bCs/>
          <w:color w:val="444444"/>
          <w:sz w:val="21"/>
          <w:szCs w:val="21"/>
          <w:lang w:eastAsia="ru-RU"/>
        </w:rPr>
        <w:t>Регламент защиты проекта</w:t>
      </w:r>
    </w:p>
    <w:p w:rsidR="00BD08AE" w:rsidRPr="00BD08AE" w:rsidRDefault="00BD08AE" w:rsidP="00BD08AE">
      <w:pPr>
        <w:spacing w:before="100" w:beforeAutospacing="1" w:after="100" w:afterAutospacing="1" w:line="300" w:lineRule="atLeast"/>
        <w:jc w:val="both"/>
        <w:rPr>
          <w:rFonts w:ascii="Arial" w:eastAsia="Times New Roman" w:hAnsi="Arial" w:cs="Arial"/>
          <w:color w:val="444444"/>
          <w:sz w:val="21"/>
          <w:szCs w:val="21"/>
          <w:lang w:eastAsia="ru-RU"/>
        </w:rPr>
      </w:pPr>
      <w:r w:rsidRPr="00BD08AE">
        <w:rPr>
          <w:rFonts w:ascii="Arial" w:eastAsia="Times New Roman" w:hAnsi="Arial" w:cs="Arial"/>
          <w:color w:val="444444"/>
          <w:sz w:val="21"/>
          <w:szCs w:val="21"/>
          <w:lang w:eastAsia="ru-RU"/>
        </w:rPr>
        <w:t xml:space="preserve">8.1. </w:t>
      </w:r>
      <w:r w:rsidRPr="00BD08AE">
        <w:rPr>
          <w:rFonts w:ascii="Arial" w:eastAsia="Times New Roman" w:hAnsi="Arial" w:cs="Arial"/>
          <w:b/>
          <w:bCs/>
          <w:color w:val="444444"/>
          <w:sz w:val="21"/>
          <w:szCs w:val="21"/>
          <w:lang w:eastAsia="ru-RU"/>
        </w:rPr>
        <w:t>Отборочный этап Конкурса.</w:t>
      </w:r>
      <w:r w:rsidRPr="00BD08AE">
        <w:rPr>
          <w:rFonts w:ascii="Arial" w:eastAsia="Times New Roman" w:hAnsi="Arial" w:cs="Arial"/>
          <w:color w:val="444444"/>
          <w:sz w:val="21"/>
          <w:szCs w:val="21"/>
          <w:lang w:eastAsia="ru-RU"/>
        </w:rPr>
        <w:br/>
        <w:t>На отборочный этап Конкурса представляется презентация, соответствующая требованиям (п. 7.2.). Размещение конкурсных материалов осуществляется в личном кабинете руководителя проекта в соответствии с Инструкцией (konkurs.mosmetod.ru раздел «Юные техники и изобретатели»).</w:t>
      </w:r>
    </w:p>
    <w:p w:rsidR="00BD08AE" w:rsidRPr="00BD08AE" w:rsidRDefault="00BD08AE" w:rsidP="00BD08AE">
      <w:pPr>
        <w:spacing w:before="100" w:beforeAutospacing="1" w:after="100" w:afterAutospacing="1" w:line="300" w:lineRule="atLeast"/>
        <w:jc w:val="both"/>
        <w:rPr>
          <w:rFonts w:ascii="Arial" w:eastAsia="Times New Roman" w:hAnsi="Arial" w:cs="Arial"/>
          <w:color w:val="444444"/>
          <w:sz w:val="21"/>
          <w:szCs w:val="21"/>
          <w:lang w:eastAsia="ru-RU"/>
        </w:rPr>
      </w:pPr>
      <w:r w:rsidRPr="00BD08AE">
        <w:rPr>
          <w:rFonts w:ascii="Arial" w:eastAsia="Times New Roman" w:hAnsi="Arial" w:cs="Arial"/>
          <w:color w:val="444444"/>
          <w:sz w:val="21"/>
          <w:szCs w:val="21"/>
          <w:lang w:eastAsia="ru-RU"/>
        </w:rPr>
        <w:lastRenderedPageBreak/>
        <w:t xml:space="preserve">8.2. </w:t>
      </w:r>
      <w:r w:rsidRPr="00BD08AE">
        <w:rPr>
          <w:rFonts w:ascii="Arial" w:eastAsia="Times New Roman" w:hAnsi="Arial" w:cs="Arial"/>
          <w:b/>
          <w:bCs/>
          <w:color w:val="444444"/>
          <w:sz w:val="21"/>
          <w:szCs w:val="21"/>
          <w:lang w:eastAsia="ru-RU"/>
        </w:rPr>
        <w:t>Городской этап Конкурса.</w:t>
      </w:r>
      <w:r w:rsidRPr="00BD08AE">
        <w:rPr>
          <w:rFonts w:ascii="Arial" w:eastAsia="Times New Roman" w:hAnsi="Arial" w:cs="Arial"/>
          <w:color w:val="444444"/>
          <w:sz w:val="21"/>
          <w:szCs w:val="21"/>
          <w:lang w:eastAsia="ru-RU"/>
        </w:rPr>
        <w:br/>
        <w:t>На городском этапе Конкурса осуществляется очная защита: представление проекта его автором и ответы на вопросы экспертов.</w:t>
      </w:r>
    </w:p>
    <w:p w:rsidR="00BD08AE" w:rsidRPr="00BD08AE" w:rsidRDefault="00BD08AE" w:rsidP="00BD08AE">
      <w:pPr>
        <w:spacing w:before="100" w:beforeAutospacing="1" w:after="100" w:afterAutospacing="1" w:line="300" w:lineRule="atLeast"/>
        <w:jc w:val="both"/>
        <w:rPr>
          <w:rFonts w:ascii="Arial" w:eastAsia="Times New Roman" w:hAnsi="Arial" w:cs="Arial"/>
          <w:color w:val="444444"/>
          <w:sz w:val="21"/>
          <w:szCs w:val="21"/>
          <w:lang w:eastAsia="ru-RU"/>
        </w:rPr>
      </w:pPr>
      <w:r w:rsidRPr="00BD08AE">
        <w:rPr>
          <w:rFonts w:ascii="Arial" w:eastAsia="Times New Roman" w:hAnsi="Arial" w:cs="Arial"/>
          <w:color w:val="444444"/>
          <w:sz w:val="21"/>
          <w:szCs w:val="21"/>
          <w:lang w:eastAsia="ru-RU"/>
        </w:rPr>
        <w:t>8.2.1. Представление проекта осуществляется посредством демонстрации выполненной работы в сопровождении мультимедийной презентации автором (авторами).</w:t>
      </w:r>
    </w:p>
    <w:p w:rsidR="00BD08AE" w:rsidRPr="00BD08AE" w:rsidRDefault="00BD08AE" w:rsidP="00BD08AE">
      <w:pPr>
        <w:spacing w:before="100" w:beforeAutospacing="1" w:after="100" w:afterAutospacing="1" w:line="300" w:lineRule="atLeast"/>
        <w:jc w:val="both"/>
        <w:rPr>
          <w:rFonts w:ascii="Arial" w:eastAsia="Times New Roman" w:hAnsi="Arial" w:cs="Arial"/>
          <w:color w:val="444444"/>
          <w:sz w:val="21"/>
          <w:szCs w:val="21"/>
          <w:lang w:eastAsia="ru-RU"/>
        </w:rPr>
      </w:pPr>
      <w:r w:rsidRPr="00BD08AE">
        <w:rPr>
          <w:rFonts w:ascii="Arial" w:eastAsia="Times New Roman" w:hAnsi="Arial" w:cs="Arial"/>
          <w:color w:val="444444"/>
          <w:sz w:val="21"/>
          <w:szCs w:val="21"/>
          <w:lang w:eastAsia="ru-RU"/>
        </w:rPr>
        <w:t xml:space="preserve">8.2.2. Время защиты – </w:t>
      </w:r>
      <w:r w:rsidRPr="00BD08AE">
        <w:rPr>
          <w:rFonts w:ascii="Arial" w:eastAsia="Times New Roman" w:hAnsi="Arial" w:cs="Arial"/>
          <w:b/>
          <w:bCs/>
          <w:color w:val="444444"/>
          <w:sz w:val="21"/>
          <w:szCs w:val="21"/>
          <w:lang w:eastAsia="ru-RU"/>
        </w:rPr>
        <w:t>до 7 минут.</w:t>
      </w:r>
      <w:r w:rsidRPr="00BD08AE">
        <w:rPr>
          <w:rFonts w:ascii="Arial" w:eastAsia="Times New Roman" w:hAnsi="Arial" w:cs="Arial"/>
          <w:color w:val="444444"/>
          <w:sz w:val="21"/>
          <w:szCs w:val="21"/>
          <w:lang w:eastAsia="ru-RU"/>
        </w:rPr>
        <w:t xml:space="preserve"> Выступление участника, превышающее отведенное время, будет остановлено.</w:t>
      </w:r>
    </w:p>
    <w:p w:rsidR="00BD08AE" w:rsidRPr="00BD08AE" w:rsidRDefault="00BD08AE" w:rsidP="00BD08AE">
      <w:pPr>
        <w:spacing w:before="100" w:beforeAutospacing="1" w:after="100" w:afterAutospacing="1" w:line="300" w:lineRule="atLeast"/>
        <w:jc w:val="both"/>
        <w:rPr>
          <w:rFonts w:ascii="Arial" w:eastAsia="Times New Roman" w:hAnsi="Arial" w:cs="Arial"/>
          <w:color w:val="444444"/>
          <w:sz w:val="21"/>
          <w:szCs w:val="21"/>
          <w:lang w:eastAsia="ru-RU"/>
        </w:rPr>
      </w:pPr>
      <w:r w:rsidRPr="00BD08AE">
        <w:rPr>
          <w:rFonts w:ascii="Arial" w:eastAsia="Times New Roman" w:hAnsi="Arial" w:cs="Arial"/>
          <w:color w:val="444444"/>
          <w:sz w:val="21"/>
          <w:szCs w:val="21"/>
          <w:lang w:eastAsia="ru-RU"/>
        </w:rPr>
        <w:t xml:space="preserve">8.2.3. Ответы на вопросы жюри – </w:t>
      </w:r>
      <w:r w:rsidRPr="00BD08AE">
        <w:rPr>
          <w:rFonts w:ascii="Arial" w:eastAsia="Times New Roman" w:hAnsi="Arial" w:cs="Arial"/>
          <w:b/>
          <w:bCs/>
          <w:color w:val="444444"/>
          <w:sz w:val="21"/>
          <w:szCs w:val="21"/>
          <w:lang w:eastAsia="ru-RU"/>
        </w:rPr>
        <w:t>до 3 минут.</w:t>
      </w:r>
      <w:r w:rsidRPr="00BD08AE">
        <w:rPr>
          <w:rFonts w:ascii="Arial" w:eastAsia="Times New Roman" w:hAnsi="Arial" w:cs="Arial"/>
          <w:color w:val="444444"/>
          <w:sz w:val="21"/>
          <w:szCs w:val="21"/>
          <w:lang w:eastAsia="ru-RU"/>
        </w:rPr>
        <w:t xml:space="preserve"> Вопросы конкурсанту могут задавать только члены жюри. Отвечать на вопросы жюри могут только авторы проекта, осуществляющие защиту. Комментарии руководителя проекта не допускаются.</w:t>
      </w:r>
      <w:r w:rsidRPr="00BD08AE">
        <w:rPr>
          <w:rFonts w:ascii="Arial" w:eastAsia="Times New Roman" w:hAnsi="Arial" w:cs="Arial"/>
          <w:color w:val="444444"/>
          <w:sz w:val="21"/>
          <w:szCs w:val="21"/>
          <w:lang w:eastAsia="ru-RU"/>
        </w:rPr>
        <w:br/>
        <w:t>Конкурсант в день проведения Конкурса должен иметь резервную копию проекта на электронном носителе.</w:t>
      </w:r>
    </w:p>
    <w:p w:rsidR="00BD08AE" w:rsidRPr="00BD08AE" w:rsidRDefault="00BD08AE" w:rsidP="00BD08AE">
      <w:pPr>
        <w:spacing w:before="100" w:beforeAutospacing="1" w:after="100" w:afterAutospacing="1" w:line="300" w:lineRule="atLeast"/>
        <w:jc w:val="center"/>
        <w:rPr>
          <w:rFonts w:ascii="Arial" w:eastAsia="Times New Roman" w:hAnsi="Arial" w:cs="Arial"/>
          <w:color w:val="444444"/>
          <w:sz w:val="21"/>
          <w:szCs w:val="21"/>
          <w:lang w:eastAsia="ru-RU"/>
        </w:rPr>
      </w:pPr>
      <w:r w:rsidRPr="00BD08AE">
        <w:rPr>
          <w:rFonts w:ascii="Arial" w:eastAsia="Times New Roman" w:hAnsi="Arial" w:cs="Arial"/>
          <w:b/>
          <w:bCs/>
          <w:color w:val="444444"/>
          <w:sz w:val="21"/>
          <w:szCs w:val="21"/>
          <w:lang w:eastAsia="ru-RU"/>
        </w:rPr>
        <w:t>9. Критерии оценки проекта</w:t>
      </w:r>
    </w:p>
    <w:p w:rsidR="00BD08AE" w:rsidRPr="00BD08AE" w:rsidRDefault="00BD08AE" w:rsidP="00BD08AE">
      <w:pPr>
        <w:spacing w:before="100" w:beforeAutospacing="1" w:after="100" w:afterAutospacing="1" w:line="300" w:lineRule="atLeast"/>
        <w:jc w:val="both"/>
        <w:rPr>
          <w:rFonts w:ascii="Arial" w:eastAsia="Times New Roman" w:hAnsi="Arial" w:cs="Arial"/>
          <w:color w:val="444444"/>
          <w:sz w:val="21"/>
          <w:szCs w:val="21"/>
          <w:lang w:eastAsia="ru-RU"/>
        </w:rPr>
      </w:pPr>
      <w:r w:rsidRPr="00BD08AE">
        <w:rPr>
          <w:rFonts w:ascii="Arial" w:eastAsia="Times New Roman" w:hAnsi="Arial" w:cs="Arial"/>
          <w:color w:val="444444"/>
          <w:sz w:val="21"/>
          <w:szCs w:val="21"/>
          <w:lang w:eastAsia="ru-RU"/>
        </w:rPr>
        <w:t xml:space="preserve">9.1. </w:t>
      </w:r>
      <w:r w:rsidRPr="00BD08AE">
        <w:rPr>
          <w:rFonts w:ascii="Arial" w:eastAsia="Times New Roman" w:hAnsi="Arial" w:cs="Arial"/>
          <w:b/>
          <w:bCs/>
          <w:color w:val="444444"/>
          <w:sz w:val="21"/>
          <w:szCs w:val="21"/>
          <w:lang w:eastAsia="ru-RU"/>
        </w:rPr>
        <w:t>Критерии заочной оценки проекта отборочного этапа Конкурса:</w:t>
      </w:r>
    </w:p>
    <w:p w:rsidR="00BD08AE" w:rsidRPr="00BD08AE" w:rsidRDefault="00BD08AE" w:rsidP="00BD08AE">
      <w:pPr>
        <w:numPr>
          <w:ilvl w:val="0"/>
          <w:numId w:val="16"/>
        </w:numPr>
        <w:spacing w:before="100" w:beforeAutospacing="1" w:after="100" w:afterAutospacing="1" w:line="300" w:lineRule="atLeast"/>
        <w:jc w:val="both"/>
        <w:rPr>
          <w:rFonts w:ascii="Arial" w:eastAsia="Times New Roman" w:hAnsi="Arial" w:cs="Arial"/>
          <w:color w:val="444444"/>
          <w:sz w:val="21"/>
          <w:szCs w:val="21"/>
          <w:lang w:eastAsia="ru-RU"/>
        </w:rPr>
      </w:pPr>
      <w:r w:rsidRPr="00BD08AE">
        <w:rPr>
          <w:rFonts w:ascii="Arial" w:eastAsia="Times New Roman" w:hAnsi="Arial" w:cs="Arial"/>
          <w:color w:val="444444"/>
          <w:sz w:val="21"/>
          <w:szCs w:val="21"/>
          <w:lang w:eastAsia="ru-RU"/>
        </w:rPr>
        <w:t>соответствие структуре презентации проекта;</w:t>
      </w:r>
    </w:p>
    <w:p w:rsidR="00BD08AE" w:rsidRPr="00BD08AE" w:rsidRDefault="00BD08AE" w:rsidP="00BD08AE">
      <w:pPr>
        <w:numPr>
          <w:ilvl w:val="0"/>
          <w:numId w:val="16"/>
        </w:numPr>
        <w:spacing w:before="100" w:beforeAutospacing="1" w:after="100" w:afterAutospacing="1" w:line="300" w:lineRule="atLeast"/>
        <w:jc w:val="both"/>
        <w:rPr>
          <w:rFonts w:ascii="Arial" w:eastAsia="Times New Roman" w:hAnsi="Arial" w:cs="Arial"/>
          <w:color w:val="444444"/>
          <w:sz w:val="21"/>
          <w:szCs w:val="21"/>
          <w:lang w:eastAsia="ru-RU"/>
        </w:rPr>
      </w:pPr>
      <w:r w:rsidRPr="00BD08AE">
        <w:rPr>
          <w:rFonts w:ascii="Arial" w:eastAsia="Times New Roman" w:hAnsi="Arial" w:cs="Arial"/>
          <w:color w:val="444444"/>
          <w:sz w:val="21"/>
          <w:szCs w:val="21"/>
          <w:lang w:eastAsia="ru-RU"/>
        </w:rPr>
        <w:t>актуальность проблемы, новизна решения;</w:t>
      </w:r>
    </w:p>
    <w:p w:rsidR="00BD08AE" w:rsidRPr="00BD08AE" w:rsidRDefault="00BD08AE" w:rsidP="00BD08AE">
      <w:pPr>
        <w:numPr>
          <w:ilvl w:val="0"/>
          <w:numId w:val="16"/>
        </w:numPr>
        <w:spacing w:before="100" w:beforeAutospacing="1" w:after="100" w:afterAutospacing="1" w:line="300" w:lineRule="atLeast"/>
        <w:jc w:val="both"/>
        <w:rPr>
          <w:rFonts w:ascii="Arial" w:eastAsia="Times New Roman" w:hAnsi="Arial" w:cs="Arial"/>
          <w:color w:val="444444"/>
          <w:sz w:val="21"/>
          <w:szCs w:val="21"/>
          <w:lang w:eastAsia="ru-RU"/>
        </w:rPr>
      </w:pPr>
      <w:r w:rsidRPr="00BD08AE">
        <w:rPr>
          <w:rFonts w:ascii="Arial" w:eastAsia="Times New Roman" w:hAnsi="Arial" w:cs="Arial"/>
          <w:color w:val="444444"/>
          <w:sz w:val="21"/>
          <w:szCs w:val="21"/>
          <w:lang w:eastAsia="ru-RU"/>
        </w:rPr>
        <w:t>сложность проекта (уровень технической сложности, технологичность изготовления, завершенность, функциональность (соответствие назначению, возможность использования);</w:t>
      </w:r>
    </w:p>
    <w:p w:rsidR="00BD08AE" w:rsidRPr="00BD08AE" w:rsidRDefault="00BD08AE" w:rsidP="00BD08AE">
      <w:pPr>
        <w:numPr>
          <w:ilvl w:val="0"/>
          <w:numId w:val="16"/>
        </w:numPr>
        <w:spacing w:before="100" w:beforeAutospacing="1" w:after="100" w:afterAutospacing="1" w:line="300" w:lineRule="atLeast"/>
        <w:jc w:val="both"/>
        <w:rPr>
          <w:rFonts w:ascii="Arial" w:eastAsia="Times New Roman" w:hAnsi="Arial" w:cs="Arial"/>
          <w:color w:val="444444"/>
          <w:sz w:val="21"/>
          <w:szCs w:val="21"/>
          <w:lang w:eastAsia="ru-RU"/>
        </w:rPr>
      </w:pPr>
      <w:r w:rsidRPr="00BD08AE">
        <w:rPr>
          <w:rFonts w:ascii="Arial" w:eastAsia="Times New Roman" w:hAnsi="Arial" w:cs="Arial"/>
          <w:color w:val="444444"/>
          <w:sz w:val="21"/>
          <w:szCs w:val="21"/>
          <w:lang w:eastAsia="ru-RU"/>
        </w:rPr>
        <w:t>практическое применение, рациональность и социальная значимость проекта.</w:t>
      </w:r>
    </w:p>
    <w:p w:rsidR="00BD08AE" w:rsidRPr="00BD08AE" w:rsidRDefault="00BD08AE" w:rsidP="00BD08AE">
      <w:pPr>
        <w:spacing w:before="100" w:beforeAutospacing="1" w:after="100" w:afterAutospacing="1" w:line="300" w:lineRule="atLeast"/>
        <w:jc w:val="both"/>
        <w:rPr>
          <w:rFonts w:ascii="Arial" w:eastAsia="Times New Roman" w:hAnsi="Arial" w:cs="Arial"/>
          <w:color w:val="444444"/>
          <w:sz w:val="21"/>
          <w:szCs w:val="21"/>
          <w:lang w:eastAsia="ru-RU"/>
        </w:rPr>
      </w:pPr>
      <w:r w:rsidRPr="00BD08AE">
        <w:rPr>
          <w:rFonts w:ascii="Arial" w:eastAsia="Times New Roman" w:hAnsi="Arial" w:cs="Arial"/>
          <w:color w:val="444444"/>
          <w:sz w:val="21"/>
          <w:szCs w:val="21"/>
          <w:lang w:eastAsia="ru-RU"/>
        </w:rPr>
        <w:t>Каждый критерий оценивается по 5-балльной системе. Максимальное количество баллов отборочного этапа – 20.</w:t>
      </w:r>
    </w:p>
    <w:p w:rsidR="00BD08AE" w:rsidRPr="00BD08AE" w:rsidRDefault="00BD08AE" w:rsidP="00BD08AE">
      <w:pPr>
        <w:spacing w:before="100" w:beforeAutospacing="1" w:after="100" w:afterAutospacing="1" w:line="300" w:lineRule="atLeast"/>
        <w:jc w:val="both"/>
        <w:rPr>
          <w:rFonts w:ascii="Arial" w:eastAsia="Times New Roman" w:hAnsi="Arial" w:cs="Arial"/>
          <w:color w:val="444444"/>
          <w:sz w:val="21"/>
          <w:szCs w:val="21"/>
          <w:lang w:eastAsia="ru-RU"/>
        </w:rPr>
      </w:pPr>
      <w:r w:rsidRPr="00BD08AE">
        <w:rPr>
          <w:rFonts w:ascii="Arial" w:eastAsia="Times New Roman" w:hAnsi="Arial" w:cs="Arial"/>
          <w:color w:val="444444"/>
          <w:sz w:val="21"/>
          <w:szCs w:val="21"/>
          <w:lang w:eastAsia="ru-RU"/>
        </w:rPr>
        <w:t xml:space="preserve">9.2. </w:t>
      </w:r>
      <w:r w:rsidRPr="00BD08AE">
        <w:rPr>
          <w:rFonts w:ascii="Arial" w:eastAsia="Times New Roman" w:hAnsi="Arial" w:cs="Arial"/>
          <w:b/>
          <w:bCs/>
          <w:color w:val="444444"/>
          <w:sz w:val="21"/>
          <w:szCs w:val="21"/>
          <w:lang w:eastAsia="ru-RU"/>
        </w:rPr>
        <w:t>Критерии оценки публичной защиты проекта городского этапа Конкурса:</w:t>
      </w:r>
    </w:p>
    <w:p w:rsidR="00BD08AE" w:rsidRPr="00BD08AE" w:rsidRDefault="00BD08AE" w:rsidP="00BD08AE">
      <w:pPr>
        <w:numPr>
          <w:ilvl w:val="0"/>
          <w:numId w:val="17"/>
        </w:numPr>
        <w:spacing w:before="100" w:beforeAutospacing="1" w:after="100" w:afterAutospacing="1" w:line="300" w:lineRule="atLeast"/>
        <w:jc w:val="both"/>
        <w:rPr>
          <w:rFonts w:ascii="Arial" w:eastAsia="Times New Roman" w:hAnsi="Arial" w:cs="Arial"/>
          <w:color w:val="444444"/>
          <w:sz w:val="21"/>
          <w:szCs w:val="21"/>
          <w:lang w:eastAsia="ru-RU"/>
        </w:rPr>
      </w:pPr>
      <w:r w:rsidRPr="00BD08AE">
        <w:rPr>
          <w:rFonts w:ascii="Arial" w:eastAsia="Times New Roman" w:hAnsi="Arial" w:cs="Arial"/>
          <w:color w:val="444444"/>
          <w:sz w:val="21"/>
          <w:szCs w:val="21"/>
          <w:lang w:eastAsia="ru-RU"/>
        </w:rPr>
        <w:t>актуальность проблемы и новизна решения (наличие обоснования);</w:t>
      </w:r>
    </w:p>
    <w:p w:rsidR="00BD08AE" w:rsidRPr="00BD08AE" w:rsidRDefault="00BD08AE" w:rsidP="00BD08AE">
      <w:pPr>
        <w:numPr>
          <w:ilvl w:val="0"/>
          <w:numId w:val="17"/>
        </w:numPr>
        <w:spacing w:before="100" w:beforeAutospacing="1" w:after="100" w:afterAutospacing="1" w:line="300" w:lineRule="atLeast"/>
        <w:jc w:val="both"/>
        <w:rPr>
          <w:rFonts w:ascii="Arial" w:eastAsia="Times New Roman" w:hAnsi="Arial" w:cs="Arial"/>
          <w:color w:val="444444"/>
          <w:sz w:val="21"/>
          <w:szCs w:val="21"/>
          <w:lang w:eastAsia="ru-RU"/>
        </w:rPr>
      </w:pPr>
      <w:r w:rsidRPr="00BD08AE">
        <w:rPr>
          <w:rFonts w:ascii="Arial" w:eastAsia="Times New Roman" w:hAnsi="Arial" w:cs="Arial"/>
          <w:color w:val="444444"/>
          <w:sz w:val="21"/>
          <w:szCs w:val="21"/>
          <w:lang w:eastAsia="ru-RU"/>
        </w:rPr>
        <w:t>авторский вклад в проект (изобретательность и самостоятельность проработки технических, технологических и эстетических решений);</w:t>
      </w:r>
    </w:p>
    <w:p w:rsidR="00BD08AE" w:rsidRPr="00BD08AE" w:rsidRDefault="00BD08AE" w:rsidP="00BD08AE">
      <w:pPr>
        <w:numPr>
          <w:ilvl w:val="0"/>
          <w:numId w:val="17"/>
        </w:numPr>
        <w:spacing w:before="100" w:beforeAutospacing="1" w:after="100" w:afterAutospacing="1" w:line="300" w:lineRule="atLeast"/>
        <w:jc w:val="both"/>
        <w:rPr>
          <w:rFonts w:ascii="Arial" w:eastAsia="Times New Roman" w:hAnsi="Arial" w:cs="Arial"/>
          <w:color w:val="444444"/>
          <w:sz w:val="21"/>
          <w:szCs w:val="21"/>
          <w:lang w:eastAsia="ru-RU"/>
        </w:rPr>
      </w:pPr>
      <w:r w:rsidRPr="00BD08AE">
        <w:rPr>
          <w:rFonts w:ascii="Arial" w:eastAsia="Times New Roman" w:hAnsi="Arial" w:cs="Arial"/>
          <w:color w:val="444444"/>
          <w:sz w:val="21"/>
          <w:szCs w:val="21"/>
          <w:lang w:eastAsia="ru-RU"/>
        </w:rPr>
        <w:t>сложность проекта (уровень технической сложности, технологичность изготовления, завершенность, функциональность (соответствие назначению, возможность использования);</w:t>
      </w:r>
    </w:p>
    <w:p w:rsidR="00BD08AE" w:rsidRPr="00BD08AE" w:rsidRDefault="00BD08AE" w:rsidP="00BD08AE">
      <w:pPr>
        <w:numPr>
          <w:ilvl w:val="0"/>
          <w:numId w:val="17"/>
        </w:numPr>
        <w:spacing w:before="100" w:beforeAutospacing="1" w:after="100" w:afterAutospacing="1" w:line="300" w:lineRule="atLeast"/>
        <w:jc w:val="both"/>
        <w:rPr>
          <w:rFonts w:ascii="Arial" w:eastAsia="Times New Roman" w:hAnsi="Arial" w:cs="Arial"/>
          <w:color w:val="444444"/>
          <w:sz w:val="21"/>
          <w:szCs w:val="21"/>
          <w:lang w:eastAsia="ru-RU"/>
        </w:rPr>
      </w:pPr>
      <w:r w:rsidRPr="00BD08AE">
        <w:rPr>
          <w:rFonts w:ascii="Arial" w:eastAsia="Times New Roman" w:hAnsi="Arial" w:cs="Arial"/>
          <w:color w:val="444444"/>
          <w:sz w:val="21"/>
          <w:szCs w:val="21"/>
          <w:lang w:eastAsia="ru-RU"/>
        </w:rPr>
        <w:t>культура защиты проекта (логика, грамотность, ясность, четкость, последовательность изложения материала, аргументация);</w:t>
      </w:r>
    </w:p>
    <w:p w:rsidR="00BD08AE" w:rsidRPr="00BD08AE" w:rsidRDefault="00BD08AE" w:rsidP="00BD08AE">
      <w:pPr>
        <w:numPr>
          <w:ilvl w:val="0"/>
          <w:numId w:val="17"/>
        </w:numPr>
        <w:spacing w:before="100" w:beforeAutospacing="1" w:after="100" w:afterAutospacing="1" w:line="300" w:lineRule="atLeast"/>
        <w:jc w:val="both"/>
        <w:rPr>
          <w:rFonts w:ascii="Arial" w:eastAsia="Times New Roman" w:hAnsi="Arial" w:cs="Arial"/>
          <w:color w:val="444444"/>
          <w:sz w:val="21"/>
          <w:szCs w:val="21"/>
          <w:lang w:eastAsia="ru-RU"/>
        </w:rPr>
      </w:pPr>
      <w:r w:rsidRPr="00BD08AE">
        <w:rPr>
          <w:rFonts w:ascii="Arial" w:eastAsia="Times New Roman" w:hAnsi="Arial" w:cs="Arial"/>
          <w:color w:val="444444"/>
          <w:sz w:val="21"/>
          <w:szCs w:val="21"/>
          <w:lang w:eastAsia="ru-RU"/>
        </w:rPr>
        <w:t>практическое применение, рациональность и социальная значимость проекта.</w:t>
      </w:r>
    </w:p>
    <w:p w:rsidR="00BD08AE" w:rsidRPr="00BD08AE" w:rsidRDefault="00BD08AE" w:rsidP="00BD08AE">
      <w:pPr>
        <w:spacing w:before="100" w:beforeAutospacing="1" w:after="100" w:afterAutospacing="1" w:line="300" w:lineRule="atLeast"/>
        <w:jc w:val="both"/>
        <w:rPr>
          <w:rFonts w:ascii="Arial" w:eastAsia="Times New Roman" w:hAnsi="Arial" w:cs="Arial"/>
          <w:color w:val="444444"/>
          <w:sz w:val="21"/>
          <w:szCs w:val="21"/>
          <w:lang w:eastAsia="ru-RU"/>
        </w:rPr>
      </w:pPr>
      <w:r w:rsidRPr="00BD08AE">
        <w:rPr>
          <w:rFonts w:ascii="Arial" w:eastAsia="Times New Roman" w:hAnsi="Arial" w:cs="Arial"/>
          <w:color w:val="444444"/>
          <w:sz w:val="21"/>
          <w:szCs w:val="21"/>
          <w:lang w:eastAsia="ru-RU"/>
        </w:rPr>
        <w:t>Каждый критерий оценивается по 5-балльной системе. Максимальное количество баллов городского этапа – 25.</w:t>
      </w:r>
    </w:p>
    <w:p w:rsidR="00BD08AE" w:rsidRPr="00BD08AE" w:rsidRDefault="00BD08AE" w:rsidP="00BD08AE">
      <w:pPr>
        <w:spacing w:before="100" w:beforeAutospacing="1" w:after="100" w:afterAutospacing="1" w:line="300" w:lineRule="atLeast"/>
        <w:jc w:val="center"/>
        <w:rPr>
          <w:rFonts w:ascii="Arial" w:eastAsia="Times New Roman" w:hAnsi="Arial" w:cs="Arial"/>
          <w:color w:val="444444"/>
          <w:sz w:val="21"/>
          <w:szCs w:val="21"/>
          <w:lang w:eastAsia="ru-RU"/>
        </w:rPr>
      </w:pPr>
      <w:r w:rsidRPr="00BD08AE">
        <w:rPr>
          <w:rFonts w:ascii="Arial" w:eastAsia="Times New Roman" w:hAnsi="Arial" w:cs="Arial"/>
          <w:color w:val="444444"/>
          <w:sz w:val="21"/>
          <w:szCs w:val="21"/>
          <w:lang w:eastAsia="ru-RU"/>
        </w:rPr>
        <w:br/>
      </w:r>
      <w:r w:rsidRPr="00BD08AE">
        <w:rPr>
          <w:rFonts w:ascii="Arial" w:eastAsia="Times New Roman" w:hAnsi="Arial" w:cs="Arial"/>
          <w:b/>
          <w:bCs/>
          <w:color w:val="444444"/>
          <w:sz w:val="21"/>
          <w:szCs w:val="21"/>
          <w:lang w:eastAsia="ru-RU"/>
        </w:rPr>
        <w:t>10. Подведение итогов Конкурса</w:t>
      </w:r>
    </w:p>
    <w:p w:rsidR="00BD08AE" w:rsidRPr="00BD08AE" w:rsidRDefault="00BD08AE" w:rsidP="00BD08AE">
      <w:pPr>
        <w:spacing w:before="100" w:beforeAutospacing="1" w:after="100" w:afterAutospacing="1" w:line="300" w:lineRule="atLeast"/>
        <w:jc w:val="both"/>
        <w:rPr>
          <w:rFonts w:ascii="Arial" w:eastAsia="Times New Roman" w:hAnsi="Arial" w:cs="Arial"/>
          <w:color w:val="444444"/>
          <w:sz w:val="21"/>
          <w:szCs w:val="21"/>
          <w:lang w:eastAsia="ru-RU"/>
        </w:rPr>
      </w:pPr>
      <w:r w:rsidRPr="00BD08AE">
        <w:rPr>
          <w:rFonts w:ascii="Arial" w:eastAsia="Times New Roman" w:hAnsi="Arial" w:cs="Arial"/>
          <w:color w:val="444444"/>
          <w:sz w:val="21"/>
          <w:szCs w:val="21"/>
          <w:lang w:eastAsia="ru-RU"/>
        </w:rPr>
        <w:lastRenderedPageBreak/>
        <w:t>10.1. Итоги Конкурса (отборочного и городского этапов) являются окончательными. Апелляция не предусмотрена. Представленные на Конкурс материалы не рецензируются.</w:t>
      </w:r>
    </w:p>
    <w:p w:rsidR="00BD08AE" w:rsidRPr="00BD08AE" w:rsidRDefault="00BD08AE" w:rsidP="00BD08AE">
      <w:pPr>
        <w:spacing w:before="100" w:beforeAutospacing="1" w:after="100" w:afterAutospacing="1" w:line="300" w:lineRule="atLeast"/>
        <w:jc w:val="both"/>
        <w:rPr>
          <w:rFonts w:ascii="Arial" w:eastAsia="Times New Roman" w:hAnsi="Arial" w:cs="Arial"/>
          <w:color w:val="444444"/>
          <w:sz w:val="21"/>
          <w:szCs w:val="21"/>
          <w:lang w:eastAsia="ru-RU"/>
        </w:rPr>
      </w:pPr>
      <w:r w:rsidRPr="00BD08AE">
        <w:rPr>
          <w:rFonts w:ascii="Arial" w:eastAsia="Times New Roman" w:hAnsi="Arial" w:cs="Arial"/>
          <w:color w:val="444444"/>
          <w:sz w:val="21"/>
          <w:szCs w:val="21"/>
          <w:lang w:eastAsia="ru-RU"/>
        </w:rPr>
        <w:t>10.2. Итоги отборочного и городского этапов Конкурса публикуются в Интерактивной системе в разделе «Юные техники и изобретатели - 2019» с указанием образовательной организации автора и названия проекта, а также в личном кабинете автора.</w:t>
      </w:r>
    </w:p>
    <w:p w:rsidR="00BD08AE" w:rsidRPr="00BD08AE" w:rsidRDefault="00BD08AE" w:rsidP="00BD08AE">
      <w:pPr>
        <w:spacing w:before="100" w:beforeAutospacing="1" w:after="100" w:afterAutospacing="1" w:line="300" w:lineRule="atLeast"/>
        <w:jc w:val="both"/>
        <w:rPr>
          <w:rFonts w:ascii="Arial" w:eastAsia="Times New Roman" w:hAnsi="Arial" w:cs="Arial"/>
          <w:color w:val="444444"/>
          <w:sz w:val="21"/>
          <w:szCs w:val="21"/>
          <w:lang w:eastAsia="ru-RU"/>
        </w:rPr>
      </w:pPr>
      <w:r w:rsidRPr="00BD08AE">
        <w:rPr>
          <w:rFonts w:ascii="Arial" w:eastAsia="Times New Roman" w:hAnsi="Arial" w:cs="Arial"/>
          <w:color w:val="444444"/>
          <w:sz w:val="21"/>
          <w:szCs w:val="21"/>
          <w:lang w:eastAsia="ru-RU"/>
        </w:rPr>
        <w:t>10.3. По итогам городского этапа Конкурса проекту присваивается статус участник/призёр/победитель.</w:t>
      </w:r>
    </w:p>
    <w:p w:rsidR="00BD08AE" w:rsidRPr="00BD08AE" w:rsidRDefault="00BD08AE" w:rsidP="00BD08AE">
      <w:pPr>
        <w:spacing w:before="100" w:beforeAutospacing="1" w:after="100" w:afterAutospacing="1" w:line="300" w:lineRule="atLeast"/>
        <w:jc w:val="both"/>
        <w:rPr>
          <w:rFonts w:ascii="Arial" w:eastAsia="Times New Roman" w:hAnsi="Arial" w:cs="Arial"/>
          <w:color w:val="444444"/>
          <w:sz w:val="21"/>
          <w:szCs w:val="21"/>
          <w:lang w:eastAsia="ru-RU"/>
        </w:rPr>
      </w:pPr>
      <w:r w:rsidRPr="00BD08AE">
        <w:rPr>
          <w:rFonts w:ascii="Arial" w:eastAsia="Times New Roman" w:hAnsi="Arial" w:cs="Arial"/>
          <w:color w:val="444444"/>
          <w:sz w:val="21"/>
          <w:szCs w:val="21"/>
          <w:lang w:eastAsia="ru-RU"/>
        </w:rPr>
        <w:t xml:space="preserve">10.4. Награждение призёров и победителей Конкурса состоится </w:t>
      </w:r>
      <w:r w:rsidRPr="00BD08AE">
        <w:rPr>
          <w:rFonts w:ascii="Arial" w:eastAsia="Times New Roman" w:hAnsi="Arial" w:cs="Arial"/>
          <w:b/>
          <w:bCs/>
          <w:color w:val="444444"/>
          <w:sz w:val="21"/>
          <w:szCs w:val="21"/>
          <w:lang w:eastAsia="ru-RU"/>
        </w:rPr>
        <w:t>24 апреля 2019 года в 15:00</w:t>
      </w:r>
      <w:r w:rsidRPr="00BD08AE">
        <w:rPr>
          <w:rFonts w:ascii="Arial" w:eastAsia="Times New Roman" w:hAnsi="Arial" w:cs="Arial"/>
          <w:color w:val="444444"/>
          <w:sz w:val="21"/>
          <w:szCs w:val="21"/>
          <w:lang w:eastAsia="ru-RU"/>
        </w:rPr>
        <w:t xml:space="preserve"> на итоговом мероприятии Фестиваля в ГБПОУ «Воробьёвы горы» (ул. Косыгина, 17).</w:t>
      </w:r>
    </w:p>
    <w:p w:rsidR="00BD08AE" w:rsidRPr="00BD08AE" w:rsidRDefault="00BD08AE" w:rsidP="00BD08AE">
      <w:pPr>
        <w:spacing w:before="100" w:beforeAutospacing="1" w:after="100" w:afterAutospacing="1" w:line="300" w:lineRule="atLeast"/>
        <w:jc w:val="center"/>
        <w:rPr>
          <w:rFonts w:ascii="Arial" w:eastAsia="Times New Roman" w:hAnsi="Arial" w:cs="Arial"/>
          <w:color w:val="444444"/>
          <w:sz w:val="21"/>
          <w:szCs w:val="21"/>
          <w:lang w:eastAsia="ru-RU"/>
        </w:rPr>
      </w:pPr>
      <w:r w:rsidRPr="00BD08AE">
        <w:rPr>
          <w:rFonts w:ascii="Arial" w:eastAsia="Times New Roman" w:hAnsi="Arial" w:cs="Arial"/>
          <w:b/>
          <w:bCs/>
          <w:color w:val="444444"/>
          <w:sz w:val="21"/>
          <w:szCs w:val="21"/>
          <w:lang w:eastAsia="ru-RU"/>
        </w:rPr>
        <w:t>11. Методическое обеспечение Конкурса</w:t>
      </w:r>
    </w:p>
    <w:p w:rsidR="00BD08AE" w:rsidRPr="00BD08AE" w:rsidRDefault="00BD08AE" w:rsidP="00BD08AE">
      <w:pPr>
        <w:spacing w:before="100" w:beforeAutospacing="1" w:after="100" w:afterAutospacing="1" w:line="300" w:lineRule="atLeast"/>
        <w:jc w:val="both"/>
        <w:rPr>
          <w:rFonts w:ascii="Arial" w:eastAsia="Times New Roman" w:hAnsi="Arial" w:cs="Arial"/>
          <w:color w:val="444444"/>
          <w:sz w:val="21"/>
          <w:szCs w:val="21"/>
          <w:lang w:eastAsia="ru-RU"/>
        </w:rPr>
      </w:pPr>
      <w:r w:rsidRPr="00BD08AE">
        <w:rPr>
          <w:rFonts w:ascii="Arial" w:eastAsia="Times New Roman" w:hAnsi="Arial" w:cs="Arial"/>
          <w:color w:val="444444"/>
          <w:sz w:val="21"/>
          <w:szCs w:val="21"/>
          <w:lang w:eastAsia="ru-RU"/>
        </w:rPr>
        <w:t>11.1. В ходе реализации этапов Конкурса осуществляется организационно-методическое обеспечение и информационная поддержка всех участников образовательного процесса.</w:t>
      </w:r>
    </w:p>
    <w:p w:rsidR="00BD08AE" w:rsidRPr="00BD08AE" w:rsidRDefault="00BD08AE" w:rsidP="00BD08AE">
      <w:pPr>
        <w:spacing w:before="100" w:beforeAutospacing="1" w:after="100" w:afterAutospacing="1" w:line="300" w:lineRule="atLeast"/>
        <w:jc w:val="both"/>
        <w:rPr>
          <w:rFonts w:ascii="Arial" w:eastAsia="Times New Roman" w:hAnsi="Arial" w:cs="Arial"/>
          <w:color w:val="444444"/>
          <w:sz w:val="21"/>
          <w:szCs w:val="21"/>
          <w:lang w:eastAsia="ru-RU"/>
        </w:rPr>
      </w:pPr>
      <w:r w:rsidRPr="00BD08AE">
        <w:rPr>
          <w:rFonts w:ascii="Arial" w:eastAsia="Times New Roman" w:hAnsi="Arial" w:cs="Arial"/>
          <w:color w:val="444444"/>
          <w:sz w:val="21"/>
          <w:szCs w:val="21"/>
          <w:lang w:eastAsia="ru-RU"/>
        </w:rPr>
        <w:t xml:space="preserve">11.2. Методическое обеспечение Конкурса осуществляется методистами структурного подразделения ГБОУ ГМЦ </w:t>
      </w:r>
      <w:proofErr w:type="spellStart"/>
      <w:r w:rsidRPr="00BD08AE">
        <w:rPr>
          <w:rFonts w:ascii="Arial" w:eastAsia="Times New Roman" w:hAnsi="Arial" w:cs="Arial"/>
          <w:color w:val="444444"/>
          <w:sz w:val="21"/>
          <w:szCs w:val="21"/>
          <w:lang w:eastAsia="ru-RU"/>
        </w:rPr>
        <w:t>ДОгМ</w:t>
      </w:r>
      <w:proofErr w:type="spellEnd"/>
      <w:r w:rsidRPr="00BD08AE">
        <w:rPr>
          <w:rFonts w:ascii="Arial" w:eastAsia="Times New Roman" w:hAnsi="Arial" w:cs="Arial"/>
          <w:color w:val="444444"/>
          <w:sz w:val="21"/>
          <w:szCs w:val="21"/>
          <w:lang w:eastAsia="ru-RU"/>
        </w:rPr>
        <w:t xml:space="preserve"> «Дополнительное образование. Технические конкурсы».</w:t>
      </w:r>
    </w:p>
    <w:p w:rsidR="00BD08AE" w:rsidRPr="00BD08AE" w:rsidRDefault="00BD08AE" w:rsidP="00BD08AE">
      <w:pPr>
        <w:spacing w:before="100" w:beforeAutospacing="1" w:after="100" w:afterAutospacing="1" w:line="300" w:lineRule="atLeast"/>
        <w:jc w:val="both"/>
        <w:rPr>
          <w:rFonts w:ascii="Arial" w:eastAsia="Times New Roman" w:hAnsi="Arial" w:cs="Arial"/>
          <w:color w:val="444444"/>
          <w:sz w:val="21"/>
          <w:szCs w:val="21"/>
          <w:lang w:eastAsia="ru-RU"/>
        </w:rPr>
      </w:pPr>
      <w:r w:rsidRPr="00BD08AE">
        <w:rPr>
          <w:rFonts w:ascii="Arial" w:eastAsia="Times New Roman" w:hAnsi="Arial" w:cs="Arial"/>
          <w:color w:val="444444"/>
          <w:sz w:val="21"/>
          <w:szCs w:val="21"/>
          <w:lang w:eastAsia="ru-RU"/>
        </w:rPr>
        <w:t>11.3. В рамках Конкурса проводятся обучающие семинары для руководителей проектов по подготовке участников Конкурса, для членов жюри по процедуре оценки проекта по вопросам проведения мероприятия.</w:t>
      </w:r>
    </w:p>
    <w:p w:rsidR="00BD08AE" w:rsidRPr="00BD08AE" w:rsidRDefault="00BD08AE" w:rsidP="00BD08AE">
      <w:pPr>
        <w:spacing w:before="100" w:beforeAutospacing="1" w:after="100" w:afterAutospacing="1" w:line="300" w:lineRule="atLeast"/>
        <w:jc w:val="center"/>
        <w:rPr>
          <w:rFonts w:ascii="Arial" w:eastAsia="Times New Roman" w:hAnsi="Arial" w:cs="Arial"/>
          <w:color w:val="444444"/>
          <w:sz w:val="21"/>
          <w:szCs w:val="21"/>
          <w:lang w:eastAsia="ru-RU"/>
        </w:rPr>
      </w:pPr>
      <w:r w:rsidRPr="00BD08AE">
        <w:rPr>
          <w:rFonts w:ascii="Arial" w:eastAsia="Times New Roman" w:hAnsi="Arial" w:cs="Arial"/>
          <w:b/>
          <w:bCs/>
          <w:color w:val="444444"/>
          <w:sz w:val="21"/>
          <w:szCs w:val="21"/>
          <w:lang w:eastAsia="ru-RU"/>
        </w:rPr>
        <w:t>12. Организационный комитет Конкурса</w:t>
      </w:r>
    </w:p>
    <w:p w:rsidR="00BD08AE" w:rsidRPr="00BD08AE" w:rsidRDefault="00BD08AE" w:rsidP="00BD08AE">
      <w:pPr>
        <w:spacing w:before="100" w:beforeAutospacing="1" w:after="100" w:afterAutospacing="1" w:line="300" w:lineRule="atLeast"/>
        <w:jc w:val="both"/>
        <w:rPr>
          <w:rFonts w:ascii="Arial" w:eastAsia="Times New Roman" w:hAnsi="Arial" w:cs="Arial"/>
          <w:color w:val="444444"/>
          <w:sz w:val="21"/>
          <w:szCs w:val="21"/>
          <w:lang w:eastAsia="ru-RU"/>
        </w:rPr>
      </w:pPr>
      <w:r w:rsidRPr="00BD08AE">
        <w:rPr>
          <w:rFonts w:ascii="Arial" w:eastAsia="Times New Roman" w:hAnsi="Arial" w:cs="Arial"/>
          <w:color w:val="444444"/>
          <w:sz w:val="21"/>
          <w:szCs w:val="21"/>
          <w:lang w:eastAsia="ru-RU"/>
        </w:rPr>
        <w:t>Руководство Конкурсом осуществляет Организационный комитет Конкурса (далее – Оргкомитет) в рамках Фестиваля научно-технического творчества молодёжи «Образование. Наука. Производство».</w:t>
      </w:r>
    </w:p>
    <w:p w:rsidR="00BD08AE" w:rsidRPr="00BD08AE" w:rsidRDefault="00BD08AE" w:rsidP="00BD08AE">
      <w:pPr>
        <w:spacing w:before="100" w:beforeAutospacing="1" w:after="100" w:afterAutospacing="1" w:line="300" w:lineRule="atLeast"/>
        <w:jc w:val="both"/>
        <w:rPr>
          <w:rFonts w:ascii="Arial" w:eastAsia="Times New Roman" w:hAnsi="Arial" w:cs="Arial"/>
          <w:color w:val="444444"/>
          <w:sz w:val="21"/>
          <w:szCs w:val="21"/>
          <w:lang w:eastAsia="ru-RU"/>
        </w:rPr>
      </w:pPr>
      <w:r w:rsidRPr="00BD08AE">
        <w:rPr>
          <w:rFonts w:ascii="Arial" w:eastAsia="Times New Roman" w:hAnsi="Arial" w:cs="Arial"/>
          <w:color w:val="444444"/>
          <w:sz w:val="21"/>
          <w:szCs w:val="21"/>
          <w:lang w:eastAsia="ru-RU"/>
        </w:rPr>
        <w:t>12.1. Оргкомитет Конкурса осуществляет следующие функции:</w:t>
      </w:r>
    </w:p>
    <w:p w:rsidR="00BD08AE" w:rsidRPr="00BD08AE" w:rsidRDefault="00BD08AE" w:rsidP="00BD08AE">
      <w:pPr>
        <w:numPr>
          <w:ilvl w:val="0"/>
          <w:numId w:val="18"/>
        </w:numPr>
        <w:spacing w:before="100" w:beforeAutospacing="1" w:after="100" w:afterAutospacing="1" w:line="300" w:lineRule="atLeast"/>
        <w:jc w:val="both"/>
        <w:rPr>
          <w:rFonts w:ascii="Arial" w:eastAsia="Times New Roman" w:hAnsi="Arial" w:cs="Arial"/>
          <w:color w:val="444444"/>
          <w:sz w:val="21"/>
          <w:szCs w:val="21"/>
          <w:lang w:eastAsia="ru-RU"/>
        </w:rPr>
      </w:pPr>
      <w:r w:rsidRPr="00BD08AE">
        <w:rPr>
          <w:rFonts w:ascii="Arial" w:eastAsia="Times New Roman" w:hAnsi="Arial" w:cs="Arial"/>
          <w:color w:val="444444"/>
          <w:sz w:val="21"/>
          <w:szCs w:val="21"/>
          <w:lang w:eastAsia="ru-RU"/>
        </w:rPr>
        <w:t>определяет условия, сроки, этапы проведения Конкурса;</w:t>
      </w:r>
    </w:p>
    <w:p w:rsidR="00BD08AE" w:rsidRPr="00BD08AE" w:rsidRDefault="00BD08AE" w:rsidP="00BD08AE">
      <w:pPr>
        <w:numPr>
          <w:ilvl w:val="0"/>
          <w:numId w:val="18"/>
        </w:numPr>
        <w:spacing w:before="100" w:beforeAutospacing="1" w:after="100" w:afterAutospacing="1" w:line="300" w:lineRule="atLeast"/>
        <w:jc w:val="both"/>
        <w:rPr>
          <w:rFonts w:ascii="Arial" w:eastAsia="Times New Roman" w:hAnsi="Arial" w:cs="Arial"/>
          <w:color w:val="444444"/>
          <w:sz w:val="21"/>
          <w:szCs w:val="21"/>
          <w:lang w:eastAsia="ru-RU"/>
        </w:rPr>
      </w:pPr>
      <w:r w:rsidRPr="00BD08AE">
        <w:rPr>
          <w:rFonts w:ascii="Arial" w:eastAsia="Times New Roman" w:hAnsi="Arial" w:cs="Arial"/>
          <w:color w:val="444444"/>
          <w:sz w:val="21"/>
          <w:szCs w:val="21"/>
          <w:lang w:eastAsia="ru-RU"/>
        </w:rPr>
        <w:t>формирует состав экспертного жюри Конкурса;</w:t>
      </w:r>
    </w:p>
    <w:p w:rsidR="00BD08AE" w:rsidRPr="00BD08AE" w:rsidRDefault="00BD08AE" w:rsidP="00BD08AE">
      <w:pPr>
        <w:numPr>
          <w:ilvl w:val="0"/>
          <w:numId w:val="18"/>
        </w:numPr>
        <w:spacing w:before="100" w:beforeAutospacing="1" w:after="100" w:afterAutospacing="1" w:line="300" w:lineRule="atLeast"/>
        <w:jc w:val="both"/>
        <w:rPr>
          <w:rFonts w:ascii="Arial" w:eastAsia="Times New Roman" w:hAnsi="Arial" w:cs="Arial"/>
          <w:color w:val="444444"/>
          <w:sz w:val="21"/>
          <w:szCs w:val="21"/>
          <w:lang w:eastAsia="ru-RU"/>
        </w:rPr>
      </w:pPr>
      <w:r w:rsidRPr="00BD08AE">
        <w:rPr>
          <w:rFonts w:ascii="Arial" w:eastAsia="Times New Roman" w:hAnsi="Arial" w:cs="Arial"/>
          <w:color w:val="444444"/>
          <w:sz w:val="21"/>
          <w:szCs w:val="21"/>
          <w:lang w:eastAsia="ru-RU"/>
        </w:rPr>
        <w:t>формирует состав модераторов Конкурса;</w:t>
      </w:r>
    </w:p>
    <w:p w:rsidR="00BD08AE" w:rsidRPr="00BD08AE" w:rsidRDefault="00BD08AE" w:rsidP="00BD08AE">
      <w:pPr>
        <w:numPr>
          <w:ilvl w:val="0"/>
          <w:numId w:val="18"/>
        </w:numPr>
        <w:spacing w:before="100" w:beforeAutospacing="1" w:after="100" w:afterAutospacing="1" w:line="300" w:lineRule="atLeast"/>
        <w:jc w:val="both"/>
        <w:rPr>
          <w:rFonts w:ascii="Arial" w:eastAsia="Times New Roman" w:hAnsi="Arial" w:cs="Arial"/>
          <w:color w:val="444444"/>
          <w:sz w:val="21"/>
          <w:szCs w:val="21"/>
          <w:lang w:eastAsia="ru-RU"/>
        </w:rPr>
      </w:pPr>
      <w:r w:rsidRPr="00BD08AE">
        <w:rPr>
          <w:rFonts w:ascii="Arial" w:eastAsia="Times New Roman" w:hAnsi="Arial" w:cs="Arial"/>
          <w:color w:val="444444"/>
          <w:sz w:val="21"/>
          <w:szCs w:val="21"/>
          <w:lang w:eastAsia="ru-RU"/>
        </w:rPr>
        <w:t>определяет проходной балл на городской этап Конкурса;</w:t>
      </w:r>
    </w:p>
    <w:p w:rsidR="00BD08AE" w:rsidRPr="00BD08AE" w:rsidRDefault="00BD08AE" w:rsidP="00BD08AE">
      <w:pPr>
        <w:numPr>
          <w:ilvl w:val="0"/>
          <w:numId w:val="18"/>
        </w:numPr>
        <w:spacing w:before="100" w:beforeAutospacing="1" w:after="100" w:afterAutospacing="1" w:line="300" w:lineRule="atLeast"/>
        <w:jc w:val="both"/>
        <w:rPr>
          <w:rFonts w:ascii="Arial" w:eastAsia="Times New Roman" w:hAnsi="Arial" w:cs="Arial"/>
          <w:color w:val="444444"/>
          <w:sz w:val="21"/>
          <w:szCs w:val="21"/>
          <w:lang w:eastAsia="ru-RU"/>
        </w:rPr>
      </w:pPr>
      <w:r w:rsidRPr="00BD08AE">
        <w:rPr>
          <w:rFonts w:ascii="Arial" w:eastAsia="Times New Roman" w:hAnsi="Arial" w:cs="Arial"/>
          <w:color w:val="444444"/>
          <w:sz w:val="21"/>
          <w:szCs w:val="21"/>
          <w:lang w:eastAsia="ru-RU"/>
        </w:rPr>
        <w:t>определяет количество баллов, устанавливающих статус участник/призёр/победитель Городского конкурса;</w:t>
      </w:r>
    </w:p>
    <w:p w:rsidR="00BD08AE" w:rsidRPr="00BD08AE" w:rsidRDefault="00BD08AE" w:rsidP="00BD08AE">
      <w:pPr>
        <w:numPr>
          <w:ilvl w:val="0"/>
          <w:numId w:val="18"/>
        </w:numPr>
        <w:spacing w:before="100" w:beforeAutospacing="1" w:after="100" w:afterAutospacing="1" w:line="300" w:lineRule="atLeast"/>
        <w:jc w:val="both"/>
        <w:rPr>
          <w:rFonts w:ascii="Arial" w:eastAsia="Times New Roman" w:hAnsi="Arial" w:cs="Arial"/>
          <w:color w:val="444444"/>
          <w:sz w:val="21"/>
          <w:szCs w:val="21"/>
          <w:lang w:eastAsia="ru-RU"/>
        </w:rPr>
      </w:pPr>
      <w:r w:rsidRPr="00BD08AE">
        <w:rPr>
          <w:rFonts w:ascii="Arial" w:eastAsia="Times New Roman" w:hAnsi="Arial" w:cs="Arial"/>
          <w:color w:val="444444"/>
          <w:sz w:val="21"/>
          <w:szCs w:val="21"/>
          <w:lang w:eastAsia="ru-RU"/>
        </w:rPr>
        <w:t>организует награждение победителей и призёров Конкурса;</w:t>
      </w:r>
    </w:p>
    <w:p w:rsidR="00BD08AE" w:rsidRPr="00BD08AE" w:rsidRDefault="00BD08AE" w:rsidP="00BD08AE">
      <w:pPr>
        <w:numPr>
          <w:ilvl w:val="0"/>
          <w:numId w:val="18"/>
        </w:numPr>
        <w:spacing w:before="100" w:beforeAutospacing="1" w:after="100" w:afterAutospacing="1" w:line="300" w:lineRule="atLeast"/>
        <w:jc w:val="both"/>
        <w:rPr>
          <w:rFonts w:ascii="Arial" w:eastAsia="Times New Roman" w:hAnsi="Arial" w:cs="Arial"/>
          <w:color w:val="444444"/>
          <w:sz w:val="21"/>
          <w:szCs w:val="21"/>
          <w:lang w:eastAsia="ru-RU"/>
        </w:rPr>
      </w:pPr>
      <w:r w:rsidRPr="00BD08AE">
        <w:rPr>
          <w:rFonts w:ascii="Arial" w:eastAsia="Times New Roman" w:hAnsi="Arial" w:cs="Arial"/>
          <w:color w:val="444444"/>
          <w:sz w:val="21"/>
          <w:szCs w:val="21"/>
          <w:lang w:eastAsia="ru-RU"/>
        </w:rPr>
        <w:t>выдвигает проекты для участия во Всероссийской Конференции «Юные техники и изобретатели» в Государственной Думе Федерального Собрания Российской Федерации;</w:t>
      </w:r>
    </w:p>
    <w:p w:rsidR="00BD08AE" w:rsidRPr="00BD08AE" w:rsidRDefault="00BD08AE" w:rsidP="00BD08AE">
      <w:pPr>
        <w:numPr>
          <w:ilvl w:val="0"/>
          <w:numId w:val="18"/>
        </w:numPr>
        <w:spacing w:before="100" w:beforeAutospacing="1" w:after="100" w:afterAutospacing="1" w:line="300" w:lineRule="atLeast"/>
        <w:jc w:val="both"/>
        <w:rPr>
          <w:rFonts w:ascii="Arial" w:eastAsia="Times New Roman" w:hAnsi="Arial" w:cs="Arial"/>
          <w:color w:val="444444"/>
          <w:sz w:val="21"/>
          <w:szCs w:val="21"/>
          <w:lang w:eastAsia="ru-RU"/>
        </w:rPr>
      </w:pPr>
      <w:r w:rsidRPr="00BD08AE">
        <w:rPr>
          <w:rFonts w:ascii="Arial" w:eastAsia="Times New Roman" w:hAnsi="Arial" w:cs="Arial"/>
          <w:color w:val="444444"/>
          <w:sz w:val="21"/>
          <w:szCs w:val="21"/>
          <w:lang w:eastAsia="ru-RU"/>
        </w:rPr>
        <w:t>оставляет за собой право изменить дату и место проведения этапов Конкурса.</w:t>
      </w:r>
    </w:p>
    <w:p w:rsidR="00BD08AE" w:rsidRPr="00BD08AE" w:rsidRDefault="00BD08AE" w:rsidP="00BD08AE">
      <w:pPr>
        <w:spacing w:before="100" w:beforeAutospacing="1" w:after="100" w:afterAutospacing="1" w:line="300" w:lineRule="atLeast"/>
        <w:jc w:val="both"/>
        <w:rPr>
          <w:rFonts w:ascii="Arial" w:eastAsia="Times New Roman" w:hAnsi="Arial" w:cs="Arial"/>
          <w:color w:val="444444"/>
          <w:sz w:val="21"/>
          <w:szCs w:val="21"/>
          <w:lang w:eastAsia="ru-RU"/>
        </w:rPr>
      </w:pPr>
      <w:r w:rsidRPr="00BD08AE">
        <w:rPr>
          <w:rFonts w:ascii="Arial" w:eastAsia="Times New Roman" w:hAnsi="Arial" w:cs="Arial"/>
          <w:color w:val="444444"/>
          <w:sz w:val="21"/>
          <w:szCs w:val="21"/>
          <w:lang w:eastAsia="ru-RU"/>
        </w:rPr>
        <w:t>12.2. Для оценивания проектов Конкурса Оргкомитет формирует экспертное жюри, в состав которого входят педагогические работники системы образования, преподаватели высших учебных заведений, представители науки, производства, бизнес сообщества.</w:t>
      </w:r>
    </w:p>
    <w:p w:rsidR="00BD08AE" w:rsidRPr="00BD08AE" w:rsidRDefault="00BD08AE" w:rsidP="00BD08AE">
      <w:pPr>
        <w:spacing w:before="100" w:beforeAutospacing="1" w:after="100" w:afterAutospacing="1" w:line="300" w:lineRule="atLeast"/>
        <w:jc w:val="both"/>
        <w:rPr>
          <w:rFonts w:ascii="Arial" w:eastAsia="Times New Roman" w:hAnsi="Arial" w:cs="Arial"/>
          <w:color w:val="444444"/>
          <w:sz w:val="21"/>
          <w:szCs w:val="21"/>
          <w:lang w:eastAsia="ru-RU"/>
        </w:rPr>
      </w:pPr>
      <w:r w:rsidRPr="00BD08AE">
        <w:rPr>
          <w:rFonts w:ascii="Arial" w:eastAsia="Times New Roman" w:hAnsi="Arial" w:cs="Arial"/>
          <w:color w:val="444444"/>
          <w:sz w:val="21"/>
          <w:szCs w:val="21"/>
          <w:lang w:eastAsia="ru-RU"/>
        </w:rPr>
        <w:lastRenderedPageBreak/>
        <w:t>12.3. Материалы проектов Конкурса могут быть использованы Оргкомитетом в образовательных целях.</w:t>
      </w:r>
    </w:p>
    <w:p w:rsidR="00BD08AE" w:rsidRPr="00BD08AE" w:rsidRDefault="00BD08AE" w:rsidP="00BD08AE">
      <w:pPr>
        <w:spacing w:before="100" w:beforeAutospacing="1" w:after="100" w:afterAutospacing="1" w:line="300" w:lineRule="atLeast"/>
        <w:jc w:val="center"/>
        <w:rPr>
          <w:rFonts w:ascii="Arial" w:eastAsia="Times New Roman" w:hAnsi="Arial" w:cs="Arial"/>
          <w:color w:val="444444"/>
          <w:sz w:val="21"/>
          <w:szCs w:val="21"/>
          <w:lang w:eastAsia="ru-RU"/>
        </w:rPr>
      </w:pPr>
      <w:r w:rsidRPr="00BD08AE">
        <w:rPr>
          <w:rFonts w:ascii="Arial" w:eastAsia="Times New Roman" w:hAnsi="Arial" w:cs="Arial"/>
          <w:b/>
          <w:bCs/>
          <w:color w:val="444444"/>
          <w:sz w:val="21"/>
          <w:szCs w:val="21"/>
          <w:lang w:eastAsia="ru-RU"/>
        </w:rPr>
        <w:t>Состав Оргкомитета Конкурса</w:t>
      </w:r>
    </w:p>
    <w:p w:rsidR="00BD08AE" w:rsidRPr="00BD08AE" w:rsidRDefault="00BD08AE" w:rsidP="00BD08AE">
      <w:pPr>
        <w:spacing w:before="100" w:beforeAutospacing="1" w:after="100" w:afterAutospacing="1" w:line="300" w:lineRule="atLeast"/>
        <w:jc w:val="both"/>
        <w:rPr>
          <w:rFonts w:ascii="Arial" w:eastAsia="Times New Roman" w:hAnsi="Arial" w:cs="Arial"/>
          <w:color w:val="444444"/>
          <w:sz w:val="21"/>
          <w:szCs w:val="21"/>
          <w:lang w:eastAsia="ru-RU"/>
        </w:rPr>
      </w:pPr>
      <w:r w:rsidRPr="00BD08AE">
        <w:rPr>
          <w:rFonts w:ascii="Arial" w:eastAsia="Times New Roman" w:hAnsi="Arial" w:cs="Arial"/>
          <w:color w:val="444444"/>
          <w:sz w:val="21"/>
          <w:szCs w:val="21"/>
          <w:lang w:eastAsia="ru-RU"/>
        </w:rPr>
        <w:t>1. Зинин Андрей Сергеевич – председатель Оргкомитета, директор Городского методического центра Департамента образования города Москвы;</w:t>
      </w:r>
      <w:r w:rsidRPr="00BD08AE">
        <w:rPr>
          <w:rFonts w:ascii="Arial" w:eastAsia="Times New Roman" w:hAnsi="Arial" w:cs="Arial"/>
          <w:color w:val="444444"/>
          <w:sz w:val="21"/>
          <w:szCs w:val="21"/>
          <w:lang w:eastAsia="ru-RU"/>
        </w:rPr>
        <w:br/>
        <w:t>2. Антонов Николай Викторович – заместитель директора Городского методического центра Департамента образования города Москвы;</w:t>
      </w:r>
      <w:r w:rsidRPr="00BD08AE">
        <w:rPr>
          <w:rFonts w:ascii="Arial" w:eastAsia="Times New Roman" w:hAnsi="Arial" w:cs="Arial"/>
          <w:color w:val="444444"/>
          <w:sz w:val="21"/>
          <w:szCs w:val="21"/>
          <w:lang w:eastAsia="ru-RU"/>
        </w:rPr>
        <w:br/>
        <w:t>3. Кривошеева Людмила Борисовна – старший методист Городского методического центра Департамента образования города Москвы;</w:t>
      </w:r>
      <w:r w:rsidRPr="00BD08AE">
        <w:rPr>
          <w:rFonts w:ascii="Arial" w:eastAsia="Times New Roman" w:hAnsi="Arial" w:cs="Arial"/>
          <w:color w:val="444444"/>
          <w:sz w:val="21"/>
          <w:szCs w:val="21"/>
          <w:lang w:eastAsia="ru-RU"/>
        </w:rPr>
        <w:br/>
        <w:t>4. Вагин Евгений Александрович – методист Городского методического центра Департамента образования города Москвы;</w:t>
      </w:r>
      <w:r w:rsidRPr="00BD08AE">
        <w:rPr>
          <w:rFonts w:ascii="Arial" w:eastAsia="Times New Roman" w:hAnsi="Arial" w:cs="Arial"/>
          <w:color w:val="444444"/>
          <w:sz w:val="21"/>
          <w:szCs w:val="21"/>
          <w:lang w:eastAsia="ru-RU"/>
        </w:rPr>
        <w:br/>
        <w:t>5. Карелина Светлана Валерьевна – методист Городского методического центра Департамента образования города Москвы;</w:t>
      </w:r>
      <w:r w:rsidRPr="00BD08AE">
        <w:rPr>
          <w:rFonts w:ascii="Arial" w:eastAsia="Times New Roman" w:hAnsi="Arial" w:cs="Arial"/>
          <w:color w:val="444444"/>
          <w:sz w:val="21"/>
          <w:szCs w:val="21"/>
          <w:lang w:eastAsia="ru-RU"/>
        </w:rPr>
        <w:br/>
        <w:t>6. Ляшенко Светлана Геннадьевна – методист Городского методического центра Департамента образования города Москвы;</w:t>
      </w:r>
      <w:r w:rsidRPr="00BD08AE">
        <w:rPr>
          <w:rFonts w:ascii="Arial" w:eastAsia="Times New Roman" w:hAnsi="Arial" w:cs="Arial"/>
          <w:color w:val="444444"/>
          <w:sz w:val="21"/>
          <w:szCs w:val="21"/>
          <w:lang w:eastAsia="ru-RU"/>
        </w:rPr>
        <w:br/>
        <w:t xml:space="preserve">7. </w:t>
      </w:r>
      <w:proofErr w:type="spellStart"/>
      <w:r w:rsidRPr="00BD08AE">
        <w:rPr>
          <w:rFonts w:ascii="Arial" w:eastAsia="Times New Roman" w:hAnsi="Arial" w:cs="Arial"/>
          <w:color w:val="444444"/>
          <w:sz w:val="21"/>
          <w:szCs w:val="21"/>
          <w:lang w:eastAsia="ru-RU"/>
        </w:rPr>
        <w:t>Монтлевич</w:t>
      </w:r>
      <w:proofErr w:type="spellEnd"/>
      <w:r w:rsidRPr="00BD08AE">
        <w:rPr>
          <w:rFonts w:ascii="Arial" w:eastAsia="Times New Roman" w:hAnsi="Arial" w:cs="Arial"/>
          <w:color w:val="444444"/>
          <w:sz w:val="21"/>
          <w:szCs w:val="21"/>
          <w:lang w:eastAsia="ru-RU"/>
        </w:rPr>
        <w:t xml:space="preserve"> Татьяна Алексеевна – методист Городского методического центра Департамента образования города Москвы;</w:t>
      </w:r>
      <w:r w:rsidRPr="00BD08AE">
        <w:rPr>
          <w:rFonts w:ascii="Arial" w:eastAsia="Times New Roman" w:hAnsi="Arial" w:cs="Arial"/>
          <w:color w:val="444444"/>
          <w:sz w:val="21"/>
          <w:szCs w:val="21"/>
          <w:lang w:eastAsia="ru-RU"/>
        </w:rPr>
        <w:br/>
        <w:t>8. Никитюк Марина Алексеевна – методист Городского методического центра Департамента образования города Москвы;</w:t>
      </w:r>
      <w:r w:rsidRPr="00BD08AE">
        <w:rPr>
          <w:rFonts w:ascii="Arial" w:eastAsia="Times New Roman" w:hAnsi="Arial" w:cs="Arial"/>
          <w:color w:val="444444"/>
          <w:sz w:val="21"/>
          <w:szCs w:val="21"/>
          <w:lang w:eastAsia="ru-RU"/>
        </w:rPr>
        <w:br/>
        <w:t xml:space="preserve">9. </w:t>
      </w:r>
      <w:proofErr w:type="spellStart"/>
      <w:r w:rsidRPr="00BD08AE">
        <w:rPr>
          <w:rFonts w:ascii="Arial" w:eastAsia="Times New Roman" w:hAnsi="Arial" w:cs="Arial"/>
          <w:color w:val="444444"/>
          <w:sz w:val="21"/>
          <w:szCs w:val="21"/>
          <w:lang w:eastAsia="ru-RU"/>
        </w:rPr>
        <w:t>Пузаткин</w:t>
      </w:r>
      <w:proofErr w:type="spellEnd"/>
      <w:r w:rsidRPr="00BD08AE">
        <w:rPr>
          <w:rFonts w:ascii="Arial" w:eastAsia="Times New Roman" w:hAnsi="Arial" w:cs="Arial"/>
          <w:color w:val="444444"/>
          <w:sz w:val="21"/>
          <w:szCs w:val="21"/>
          <w:lang w:eastAsia="ru-RU"/>
        </w:rPr>
        <w:t xml:space="preserve"> Олег Викторович – методист Городского методического центра Департамента образования города Москвы;</w:t>
      </w:r>
      <w:r w:rsidRPr="00BD08AE">
        <w:rPr>
          <w:rFonts w:ascii="Arial" w:eastAsia="Times New Roman" w:hAnsi="Arial" w:cs="Arial"/>
          <w:color w:val="444444"/>
          <w:sz w:val="21"/>
          <w:szCs w:val="21"/>
          <w:lang w:eastAsia="ru-RU"/>
        </w:rPr>
        <w:br/>
        <w:t>10. Сергеева Елена Викторовна – методист Городского методического центра Департамента образования города Москвы;</w:t>
      </w:r>
      <w:r w:rsidRPr="00BD08AE">
        <w:rPr>
          <w:rFonts w:ascii="Arial" w:eastAsia="Times New Roman" w:hAnsi="Arial" w:cs="Arial"/>
          <w:color w:val="444444"/>
          <w:sz w:val="21"/>
          <w:szCs w:val="21"/>
          <w:lang w:eastAsia="ru-RU"/>
        </w:rPr>
        <w:br/>
        <w:t>11. Сидоркина Ольга Константиновна – методист Городского методического центра Департамента образования города Москвы;</w:t>
      </w:r>
      <w:r w:rsidRPr="00BD08AE">
        <w:rPr>
          <w:rFonts w:ascii="Arial" w:eastAsia="Times New Roman" w:hAnsi="Arial" w:cs="Arial"/>
          <w:color w:val="444444"/>
          <w:sz w:val="21"/>
          <w:szCs w:val="21"/>
          <w:lang w:eastAsia="ru-RU"/>
        </w:rPr>
        <w:br/>
        <w:t>12. Черняк Татьяна Григорьевна – методист Городского методического центра Департамента образования города Москвы.</w:t>
      </w:r>
    </w:p>
    <w:p w:rsidR="00BD08AE" w:rsidRPr="00BD08AE" w:rsidRDefault="00BD08AE" w:rsidP="00BD08AE">
      <w:pPr>
        <w:spacing w:before="100" w:beforeAutospacing="1" w:after="100" w:afterAutospacing="1" w:line="300" w:lineRule="atLeast"/>
        <w:jc w:val="center"/>
        <w:rPr>
          <w:rFonts w:ascii="Arial" w:eastAsia="Times New Roman" w:hAnsi="Arial" w:cs="Arial"/>
          <w:color w:val="444444"/>
          <w:sz w:val="21"/>
          <w:szCs w:val="21"/>
          <w:lang w:eastAsia="ru-RU"/>
        </w:rPr>
      </w:pPr>
      <w:r w:rsidRPr="00BD08AE">
        <w:rPr>
          <w:rFonts w:ascii="Arial" w:eastAsia="Times New Roman" w:hAnsi="Arial" w:cs="Arial"/>
          <w:b/>
          <w:bCs/>
          <w:color w:val="444444"/>
          <w:sz w:val="21"/>
          <w:szCs w:val="21"/>
          <w:lang w:eastAsia="ru-RU"/>
        </w:rPr>
        <w:t>Социальные партнёры Конкурса</w:t>
      </w:r>
    </w:p>
    <w:p w:rsidR="00BD08AE" w:rsidRPr="00BD08AE" w:rsidRDefault="00BD08AE" w:rsidP="00BD08AE">
      <w:pPr>
        <w:numPr>
          <w:ilvl w:val="0"/>
          <w:numId w:val="19"/>
        </w:numPr>
        <w:spacing w:before="100" w:beforeAutospacing="1" w:after="100" w:afterAutospacing="1" w:line="300" w:lineRule="atLeast"/>
        <w:jc w:val="both"/>
        <w:rPr>
          <w:rFonts w:ascii="Arial" w:eastAsia="Times New Roman" w:hAnsi="Arial" w:cs="Arial"/>
          <w:color w:val="444444"/>
          <w:sz w:val="21"/>
          <w:szCs w:val="21"/>
          <w:lang w:eastAsia="ru-RU"/>
        </w:rPr>
      </w:pPr>
      <w:r w:rsidRPr="00BD08AE">
        <w:rPr>
          <w:rFonts w:ascii="Arial" w:eastAsia="Times New Roman" w:hAnsi="Arial" w:cs="Arial"/>
          <w:color w:val="444444"/>
          <w:sz w:val="21"/>
          <w:szCs w:val="21"/>
          <w:lang w:eastAsia="ru-RU"/>
        </w:rPr>
        <w:t>ФГБОУ ВО «МПГУ»;</w:t>
      </w:r>
    </w:p>
    <w:p w:rsidR="00BD08AE" w:rsidRPr="00BD08AE" w:rsidRDefault="00BD08AE" w:rsidP="00BD08AE">
      <w:pPr>
        <w:numPr>
          <w:ilvl w:val="0"/>
          <w:numId w:val="19"/>
        </w:numPr>
        <w:spacing w:before="100" w:beforeAutospacing="1" w:after="100" w:afterAutospacing="1" w:line="300" w:lineRule="atLeast"/>
        <w:jc w:val="both"/>
        <w:rPr>
          <w:rFonts w:ascii="Arial" w:eastAsia="Times New Roman" w:hAnsi="Arial" w:cs="Arial"/>
          <w:color w:val="444444"/>
          <w:sz w:val="21"/>
          <w:szCs w:val="21"/>
          <w:lang w:eastAsia="ru-RU"/>
        </w:rPr>
      </w:pPr>
      <w:r w:rsidRPr="00BD08AE">
        <w:rPr>
          <w:rFonts w:ascii="Arial" w:eastAsia="Times New Roman" w:hAnsi="Arial" w:cs="Arial"/>
          <w:color w:val="444444"/>
          <w:sz w:val="21"/>
          <w:szCs w:val="21"/>
          <w:lang w:eastAsia="ru-RU"/>
        </w:rPr>
        <w:t>ФГБОУ ВО «Российский Государственный социальный университет»;</w:t>
      </w:r>
    </w:p>
    <w:p w:rsidR="00BD08AE" w:rsidRPr="00BD08AE" w:rsidRDefault="00BD08AE" w:rsidP="00BD08AE">
      <w:pPr>
        <w:numPr>
          <w:ilvl w:val="0"/>
          <w:numId w:val="19"/>
        </w:numPr>
        <w:spacing w:before="100" w:beforeAutospacing="1" w:after="100" w:afterAutospacing="1" w:line="300" w:lineRule="atLeast"/>
        <w:jc w:val="both"/>
        <w:rPr>
          <w:rFonts w:ascii="Arial" w:eastAsia="Times New Roman" w:hAnsi="Arial" w:cs="Arial"/>
          <w:color w:val="444444"/>
          <w:sz w:val="21"/>
          <w:szCs w:val="21"/>
          <w:lang w:eastAsia="ru-RU"/>
        </w:rPr>
      </w:pPr>
      <w:r w:rsidRPr="00BD08AE">
        <w:rPr>
          <w:rFonts w:ascii="Arial" w:eastAsia="Times New Roman" w:hAnsi="Arial" w:cs="Arial"/>
          <w:color w:val="444444"/>
          <w:sz w:val="21"/>
          <w:szCs w:val="21"/>
          <w:lang w:eastAsia="ru-RU"/>
        </w:rPr>
        <w:t>ЦТПО при МГТУ «</w:t>
      </w:r>
      <w:proofErr w:type="spellStart"/>
      <w:r w:rsidRPr="00BD08AE">
        <w:rPr>
          <w:rFonts w:ascii="Arial" w:eastAsia="Times New Roman" w:hAnsi="Arial" w:cs="Arial"/>
          <w:color w:val="444444"/>
          <w:sz w:val="21"/>
          <w:szCs w:val="21"/>
          <w:lang w:eastAsia="ru-RU"/>
        </w:rPr>
        <w:t>Станкин</w:t>
      </w:r>
      <w:proofErr w:type="spellEnd"/>
      <w:r w:rsidRPr="00BD08AE">
        <w:rPr>
          <w:rFonts w:ascii="Arial" w:eastAsia="Times New Roman" w:hAnsi="Arial" w:cs="Arial"/>
          <w:color w:val="444444"/>
          <w:sz w:val="21"/>
          <w:szCs w:val="21"/>
          <w:lang w:eastAsia="ru-RU"/>
        </w:rPr>
        <w:t>»;</w:t>
      </w:r>
    </w:p>
    <w:p w:rsidR="00BD08AE" w:rsidRPr="00BD08AE" w:rsidRDefault="00BD08AE" w:rsidP="00BD08AE">
      <w:pPr>
        <w:numPr>
          <w:ilvl w:val="0"/>
          <w:numId w:val="19"/>
        </w:numPr>
        <w:spacing w:before="100" w:beforeAutospacing="1" w:after="100" w:afterAutospacing="1" w:line="300" w:lineRule="atLeast"/>
        <w:jc w:val="both"/>
        <w:rPr>
          <w:rFonts w:ascii="Arial" w:eastAsia="Times New Roman" w:hAnsi="Arial" w:cs="Arial"/>
          <w:color w:val="444444"/>
          <w:sz w:val="21"/>
          <w:szCs w:val="21"/>
          <w:lang w:eastAsia="ru-RU"/>
        </w:rPr>
      </w:pPr>
      <w:r w:rsidRPr="00BD08AE">
        <w:rPr>
          <w:rFonts w:ascii="Arial" w:eastAsia="Times New Roman" w:hAnsi="Arial" w:cs="Arial"/>
          <w:color w:val="444444"/>
          <w:sz w:val="21"/>
          <w:szCs w:val="21"/>
          <w:lang w:eastAsia="ru-RU"/>
        </w:rPr>
        <w:t>ЦТПО при НИУ МАИ;</w:t>
      </w:r>
    </w:p>
    <w:p w:rsidR="00BD08AE" w:rsidRPr="00BD08AE" w:rsidRDefault="00BD08AE" w:rsidP="00BD08AE">
      <w:pPr>
        <w:numPr>
          <w:ilvl w:val="0"/>
          <w:numId w:val="19"/>
        </w:numPr>
        <w:spacing w:before="100" w:beforeAutospacing="1" w:after="100" w:afterAutospacing="1" w:line="300" w:lineRule="atLeast"/>
        <w:jc w:val="both"/>
        <w:rPr>
          <w:rFonts w:ascii="Arial" w:eastAsia="Times New Roman" w:hAnsi="Arial" w:cs="Arial"/>
          <w:color w:val="444444"/>
          <w:sz w:val="21"/>
          <w:szCs w:val="21"/>
          <w:lang w:eastAsia="ru-RU"/>
        </w:rPr>
      </w:pPr>
      <w:r w:rsidRPr="00BD08AE">
        <w:rPr>
          <w:rFonts w:ascii="Arial" w:eastAsia="Times New Roman" w:hAnsi="Arial" w:cs="Arial"/>
          <w:color w:val="444444"/>
          <w:sz w:val="21"/>
          <w:szCs w:val="21"/>
          <w:lang w:eastAsia="ru-RU"/>
        </w:rPr>
        <w:t>ЦТПО при НИУ МЭИ.</w:t>
      </w:r>
    </w:p>
    <w:p w:rsidR="00BD08AE" w:rsidRPr="00BD08AE" w:rsidRDefault="00BD08AE" w:rsidP="00BD08AE">
      <w:pPr>
        <w:spacing w:before="100" w:beforeAutospacing="1" w:after="100" w:afterAutospacing="1" w:line="300" w:lineRule="atLeast"/>
        <w:jc w:val="both"/>
        <w:rPr>
          <w:rFonts w:ascii="Arial" w:eastAsia="Times New Roman" w:hAnsi="Arial" w:cs="Arial"/>
          <w:color w:val="444444"/>
          <w:sz w:val="21"/>
          <w:szCs w:val="21"/>
          <w:lang w:eastAsia="ru-RU"/>
        </w:rPr>
      </w:pPr>
      <w:r w:rsidRPr="00BD08AE">
        <w:rPr>
          <w:rFonts w:ascii="Arial" w:eastAsia="Times New Roman" w:hAnsi="Arial" w:cs="Arial"/>
          <w:b/>
          <w:bCs/>
          <w:color w:val="444444"/>
          <w:sz w:val="21"/>
          <w:szCs w:val="21"/>
          <w:lang w:eastAsia="ru-RU"/>
        </w:rPr>
        <w:t>Контакты</w:t>
      </w:r>
    </w:p>
    <w:p w:rsidR="00BD08AE" w:rsidRPr="00BD08AE" w:rsidRDefault="00BD08AE" w:rsidP="00BD08AE">
      <w:pPr>
        <w:spacing w:before="100" w:beforeAutospacing="1" w:after="100" w:afterAutospacing="1" w:line="300" w:lineRule="atLeast"/>
        <w:jc w:val="both"/>
        <w:rPr>
          <w:rFonts w:ascii="Arial" w:eastAsia="Times New Roman" w:hAnsi="Arial" w:cs="Arial"/>
          <w:color w:val="444444"/>
          <w:sz w:val="21"/>
          <w:szCs w:val="21"/>
          <w:lang w:eastAsia="ru-RU"/>
        </w:rPr>
      </w:pPr>
      <w:r w:rsidRPr="00BD08AE">
        <w:rPr>
          <w:rFonts w:ascii="Arial" w:eastAsia="Times New Roman" w:hAnsi="Arial" w:cs="Arial"/>
          <w:b/>
          <w:bCs/>
          <w:color w:val="444444"/>
          <w:sz w:val="21"/>
          <w:szCs w:val="21"/>
          <w:lang w:eastAsia="ru-RU"/>
        </w:rPr>
        <w:t>Руководитель Конкурса:</w:t>
      </w:r>
      <w:r w:rsidRPr="00BD08AE">
        <w:rPr>
          <w:rFonts w:ascii="Arial" w:eastAsia="Times New Roman" w:hAnsi="Arial" w:cs="Arial"/>
          <w:color w:val="444444"/>
          <w:sz w:val="21"/>
          <w:szCs w:val="21"/>
          <w:lang w:eastAsia="ru-RU"/>
        </w:rPr>
        <w:t xml:space="preserve"> </w:t>
      </w:r>
      <w:r w:rsidRPr="00BD08AE">
        <w:rPr>
          <w:rFonts w:ascii="Arial" w:eastAsia="Times New Roman" w:hAnsi="Arial" w:cs="Arial"/>
          <w:color w:val="444444"/>
          <w:sz w:val="21"/>
          <w:szCs w:val="21"/>
          <w:lang w:eastAsia="ru-RU"/>
        </w:rPr>
        <w:br/>
        <w:t xml:space="preserve">Кривошеева Людмила Борисовна, тел. 8 (495) 912-36-07, </w:t>
      </w:r>
      <w:hyperlink r:id="rId8" w:history="1">
        <w:r w:rsidRPr="00BD08AE">
          <w:rPr>
            <w:rFonts w:ascii="Arial" w:eastAsia="Times New Roman" w:hAnsi="Arial" w:cs="Arial"/>
            <w:color w:val="4488BB"/>
            <w:sz w:val="21"/>
            <w:szCs w:val="21"/>
            <w:lang w:eastAsia="ru-RU"/>
          </w:rPr>
          <w:t>krivosheevalb@mosmetod.ru;</w:t>
        </w:r>
      </w:hyperlink>
    </w:p>
    <w:p w:rsidR="00BD08AE" w:rsidRPr="00BD08AE" w:rsidRDefault="00BD08AE" w:rsidP="00BD08AE">
      <w:pPr>
        <w:spacing w:before="100" w:beforeAutospacing="1" w:after="100" w:afterAutospacing="1" w:line="300" w:lineRule="atLeast"/>
        <w:jc w:val="both"/>
        <w:rPr>
          <w:rFonts w:ascii="Arial" w:eastAsia="Times New Roman" w:hAnsi="Arial" w:cs="Arial"/>
          <w:color w:val="444444"/>
          <w:sz w:val="21"/>
          <w:szCs w:val="21"/>
          <w:lang w:eastAsia="ru-RU"/>
        </w:rPr>
      </w:pPr>
      <w:r w:rsidRPr="00BD08AE">
        <w:rPr>
          <w:rFonts w:ascii="Arial" w:eastAsia="Times New Roman" w:hAnsi="Arial" w:cs="Arial"/>
          <w:b/>
          <w:bCs/>
          <w:color w:val="444444"/>
          <w:sz w:val="21"/>
          <w:szCs w:val="21"/>
          <w:lang w:eastAsia="ru-RU"/>
        </w:rPr>
        <w:t>Координатор Конкурса, специалист по вопросам регистрации:</w:t>
      </w:r>
      <w:r w:rsidRPr="00BD08AE">
        <w:rPr>
          <w:rFonts w:ascii="Arial" w:eastAsia="Times New Roman" w:hAnsi="Arial" w:cs="Arial"/>
          <w:color w:val="444444"/>
          <w:sz w:val="21"/>
          <w:szCs w:val="21"/>
          <w:lang w:eastAsia="ru-RU"/>
        </w:rPr>
        <w:t xml:space="preserve"> </w:t>
      </w:r>
      <w:r w:rsidRPr="00BD08AE">
        <w:rPr>
          <w:rFonts w:ascii="Arial" w:eastAsia="Times New Roman" w:hAnsi="Arial" w:cs="Arial"/>
          <w:color w:val="444444"/>
          <w:sz w:val="21"/>
          <w:szCs w:val="21"/>
          <w:lang w:eastAsia="ru-RU"/>
        </w:rPr>
        <w:br/>
        <w:t xml:space="preserve">Вагин Евгений Александрович, тел. 8 (495) 912-36-07, </w:t>
      </w:r>
      <w:hyperlink r:id="rId9" w:history="1">
        <w:r w:rsidRPr="00BD08AE">
          <w:rPr>
            <w:rFonts w:ascii="Arial" w:eastAsia="Times New Roman" w:hAnsi="Arial" w:cs="Arial"/>
            <w:color w:val="4488BB"/>
            <w:sz w:val="21"/>
            <w:szCs w:val="21"/>
            <w:lang w:eastAsia="ru-RU"/>
          </w:rPr>
          <w:t>vagin-ea@mosmetod.ru</w:t>
        </w:r>
      </w:hyperlink>
    </w:p>
    <w:p w:rsidR="008B5405" w:rsidRDefault="008B5405">
      <w:bookmarkStart w:id="0" w:name="_GoBack"/>
      <w:bookmarkEnd w:id="0"/>
    </w:p>
    <w:sectPr w:rsidR="008B54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23FBC"/>
    <w:multiLevelType w:val="multilevel"/>
    <w:tmpl w:val="902E9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A32C4F"/>
    <w:multiLevelType w:val="multilevel"/>
    <w:tmpl w:val="2AF0A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E213B8"/>
    <w:multiLevelType w:val="multilevel"/>
    <w:tmpl w:val="3F0C1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68288B"/>
    <w:multiLevelType w:val="multilevel"/>
    <w:tmpl w:val="3F4E1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7861C2"/>
    <w:multiLevelType w:val="multilevel"/>
    <w:tmpl w:val="2814D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223023"/>
    <w:multiLevelType w:val="multilevel"/>
    <w:tmpl w:val="F70C1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F66F78"/>
    <w:multiLevelType w:val="multilevel"/>
    <w:tmpl w:val="26DE6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811D02"/>
    <w:multiLevelType w:val="multilevel"/>
    <w:tmpl w:val="09484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E521FC5"/>
    <w:multiLevelType w:val="multilevel"/>
    <w:tmpl w:val="1396A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41D5ACB"/>
    <w:multiLevelType w:val="multilevel"/>
    <w:tmpl w:val="A87C3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7F5421B"/>
    <w:multiLevelType w:val="multilevel"/>
    <w:tmpl w:val="80B06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FCB768F"/>
    <w:multiLevelType w:val="multilevel"/>
    <w:tmpl w:val="4E02F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2B11DE8"/>
    <w:multiLevelType w:val="multilevel"/>
    <w:tmpl w:val="1172B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0254927"/>
    <w:multiLevelType w:val="multilevel"/>
    <w:tmpl w:val="2A127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42C2ABB"/>
    <w:multiLevelType w:val="multilevel"/>
    <w:tmpl w:val="1F44F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0BE68FB"/>
    <w:multiLevelType w:val="multilevel"/>
    <w:tmpl w:val="70ACD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BEE2655"/>
    <w:multiLevelType w:val="multilevel"/>
    <w:tmpl w:val="86C6E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C7F6523"/>
    <w:multiLevelType w:val="multilevel"/>
    <w:tmpl w:val="687CE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F581D72"/>
    <w:multiLevelType w:val="multilevel"/>
    <w:tmpl w:val="C008A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
  </w:num>
  <w:num w:numId="3">
    <w:abstractNumId w:val="5"/>
  </w:num>
  <w:num w:numId="4">
    <w:abstractNumId w:val="0"/>
  </w:num>
  <w:num w:numId="5">
    <w:abstractNumId w:val="17"/>
  </w:num>
  <w:num w:numId="6">
    <w:abstractNumId w:val="16"/>
  </w:num>
  <w:num w:numId="7">
    <w:abstractNumId w:val="9"/>
  </w:num>
  <w:num w:numId="8">
    <w:abstractNumId w:val="11"/>
  </w:num>
  <w:num w:numId="9">
    <w:abstractNumId w:val="8"/>
  </w:num>
  <w:num w:numId="10">
    <w:abstractNumId w:val="4"/>
  </w:num>
  <w:num w:numId="11">
    <w:abstractNumId w:val="14"/>
  </w:num>
  <w:num w:numId="12">
    <w:abstractNumId w:val="10"/>
  </w:num>
  <w:num w:numId="13">
    <w:abstractNumId w:val="12"/>
  </w:num>
  <w:num w:numId="14">
    <w:abstractNumId w:val="6"/>
  </w:num>
  <w:num w:numId="15">
    <w:abstractNumId w:val="2"/>
  </w:num>
  <w:num w:numId="16">
    <w:abstractNumId w:val="15"/>
  </w:num>
  <w:num w:numId="17">
    <w:abstractNumId w:val="1"/>
  </w:num>
  <w:num w:numId="18">
    <w:abstractNumId w:val="18"/>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55F"/>
    <w:rsid w:val="008B5405"/>
    <w:rsid w:val="00BD08AE"/>
    <w:rsid w:val="00D325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84A0EB36-B94A-40FD-A676-F41A72CDB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5192180">
      <w:bodyDiv w:val="1"/>
      <w:marLeft w:val="0"/>
      <w:marRight w:val="0"/>
      <w:marTop w:val="0"/>
      <w:marBottom w:val="0"/>
      <w:divBdr>
        <w:top w:val="none" w:sz="0" w:space="0" w:color="auto"/>
        <w:left w:val="none" w:sz="0" w:space="0" w:color="auto"/>
        <w:bottom w:val="none" w:sz="0" w:space="0" w:color="auto"/>
        <w:right w:val="none" w:sz="0" w:space="0" w:color="auto"/>
      </w:divBdr>
      <w:divsChild>
        <w:div w:id="812721264">
          <w:marLeft w:val="0"/>
          <w:marRight w:val="0"/>
          <w:marTop w:val="100"/>
          <w:marBottom w:val="100"/>
          <w:divBdr>
            <w:top w:val="none" w:sz="0" w:space="0" w:color="auto"/>
            <w:left w:val="none" w:sz="0" w:space="0" w:color="auto"/>
            <w:bottom w:val="none" w:sz="0" w:space="0" w:color="auto"/>
            <w:right w:val="none" w:sz="0" w:space="0" w:color="auto"/>
          </w:divBdr>
          <w:divsChild>
            <w:div w:id="317655882">
              <w:marLeft w:val="0"/>
              <w:marRight w:val="0"/>
              <w:marTop w:val="0"/>
              <w:marBottom w:val="0"/>
              <w:divBdr>
                <w:top w:val="none" w:sz="0" w:space="0" w:color="auto"/>
                <w:left w:val="none" w:sz="0" w:space="0" w:color="auto"/>
                <w:bottom w:val="none" w:sz="0" w:space="0" w:color="auto"/>
                <w:right w:val="none" w:sz="0" w:space="0" w:color="auto"/>
              </w:divBdr>
              <w:divsChild>
                <w:div w:id="290983937">
                  <w:marLeft w:val="0"/>
                  <w:marRight w:val="0"/>
                  <w:marTop w:val="0"/>
                  <w:marBottom w:val="0"/>
                  <w:divBdr>
                    <w:top w:val="none" w:sz="0" w:space="0" w:color="auto"/>
                    <w:left w:val="none" w:sz="0" w:space="0" w:color="auto"/>
                    <w:bottom w:val="none" w:sz="0" w:space="0" w:color="auto"/>
                    <w:right w:val="none" w:sz="0" w:space="0" w:color="auto"/>
                  </w:divBdr>
                  <w:divsChild>
                    <w:div w:id="915280554">
                      <w:marLeft w:val="0"/>
                      <w:marRight w:val="0"/>
                      <w:marTop w:val="0"/>
                      <w:marBottom w:val="360"/>
                      <w:divBdr>
                        <w:top w:val="none" w:sz="0" w:space="0" w:color="auto"/>
                        <w:left w:val="none" w:sz="0" w:space="0" w:color="auto"/>
                        <w:bottom w:val="dotted" w:sz="6" w:space="18" w:color="CCCCCC"/>
                        <w:right w:val="none" w:sz="0" w:space="0" w:color="auto"/>
                      </w:divBdr>
                      <w:divsChild>
                        <w:div w:id="2118407852">
                          <w:marLeft w:val="0"/>
                          <w:marRight w:val="0"/>
                          <w:marTop w:val="0"/>
                          <w:marBottom w:val="0"/>
                          <w:divBdr>
                            <w:top w:val="none" w:sz="0" w:space="0" w:color="auto"/>
                            <w:left w:val="none" w:sz="0" w:space="0" w:color="auto"/>
                            <w:bottom w:val="none" w:sz="0" w:space="0" w:color="auto"/>
                            <w:right w:val="none" w:sz="0" w:space="0" w:color="auto"/>
                          </w:divBdr>
                        </w:div>
                        <w:div w:id="544369402">
                          <w:marLeft w:val="0"/>
                          <w:marRight w:val="0"/>
                          <w:marTop w:val="240"/>
                          <w:marBottom w:val="0"/>
                          <w:divBdr>
                            <w:top w:val="dotted" w:sz="6" w:space="2" w:color="CCCCCC"/>
                            <w:left w:val="none" w:sz="0" w:space="0" w:color="auto"/>
                            <w:bottom w:val="dotted" w:sz="6" w:space="2" w:color="CCCCCC"/>
                            <w:right w:val="none" w:sz="0" w:space="0" w:color="auto"/>
                          </w:divBdr>
                        </w:div>
                        <w:div w:id="549730599">
                          <w:marLeft w:val="0"/>
                          <w:marRight w:val="0"/>
                          <w:marTop w:val="0"/>
                          <w:marBottom w:val="0"/>
                          <w:divBdr>
                            <w:top w:val="none" w:sz="0" w:space="0" w:color="auto"/>
                            <w:left w:val="none" w:sz="0" w:space="0" w:color="auto"/>
                            <w:bottom w:val="none" w:sz="0" w:space="0" w:color="auto"/>
                            <w:right w:val="none" w:sz="0" w:space="0" w:color="auto"/>
                          </w:divBdr>
                          <w:divsChild>
                            <w:div w:id="90938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ivosheevalb@mosmetod.ru." TargetMode="External"/><Relationship Id="rId3" Type="http://schemas.openxmlformats.org/officeDocument/2006/relationships/settings" Target="settings.xml"/><Relationship Id="rId7" Type="http://schemas.openxmlformats.org/officeDocument/2006/relationships/hyperlink" Target="http://konkurs.mosmetod.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onkurs.mosmetod.ru" TargetMode="External"/><Relationship Id="rId11" Type="http://schemas.openxmlformats.org/officeDocument/2006/relationships/theme" Target="theme/theme1.xml"/><Relationship Id="rId5" Type="http://schemas.openxmlformats.org/officeDocument/2006/relationships/hyperlink" Target="http://mosmetod.ru/metodicheskoe-prostranstvo/dopolnitelnoe-obrazovanie/proekty/nttm/polozhenie-o-gorodskom-konkurse-proektov-yunye-tekhniki-i-izobretateli-2019.html?print=1&amp;tmpl=componen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vagin-ea@mosmeto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2368</Words>
  <Characters>13504</Characters>
  <Application>Microsoft Office Word</Application>
  <DocSecurity>0</DocSecurity>
  <Lines>112</Lines>
  <Paragraphs>31</Paragraphs>
  <ScaleCrop>false</ScaleCrop>
  <Company>Hewlett-Packard Company</Company>
  <LinksUpToDate>false</LinksUpToDate>
  <CharactersWithSpaces>15841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Юрьевна Красовская Наталия</dc:creator>
  <cp:keywords/>
  <dc:description/>
  <cp:lastModifiedBy>Юрьевна Красовская Наталия</cp:lastModifiedBy>
  <cp:revision>2</cp:revision>
  <dcterms:created xsi:type="dcterms:W3CDTF">2018-09-17T14:44:00Z</dcterms:created>
  <dcterms:modified xsi:type="dcterms:W3CDTF">2018-09-17T14:58:00Z</dcterms:modified>
</cp:coreProperties>
</file>